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EC8" w:rsidRPr="00573837" w:rsidRDefault="00CF5EC8" w:rsidP="00CF5EC8">
      <w:pPr>
        <w:pStyle w:val="Title"/>
        <w:jc w:val="left"/>
        <w:rPr>
          <w:color w:val="0000CC"/>
          <w:sz w:val="22"/>
          <w:szCs w:val="22"/>
        </w:rPr>
      </w:pPr>
      <w:bookmarkStart w:id="0" w:name="_GoBack"/>
      <w:bookmarkEnd w:id="0"/>
    </w:p>
    <w:p w:rsidR="00CF5EC8" w:rsidRPr="00573837" w:rsidRDefault="00CF5EC8" w:rsidP="00CF5EC8">
      <w:pPr>
        <w:pStyle w:val="Title"/>
        <w:rPr>
          <w:sz w:val="22"/>
          <w:szCs w:val="22"/>
        </w:rPr>
      </w:pPr>
      <w:r w:rsidRPr="00573837">
        <w:rPr>
          <w:sz w:val="22"/>
          <w:szCs w:val="22"/>
        </w:rPr>
        <w:t>OSU-CHS FACULTY SENATE</w:t>
      </w:r>
    </w:p>
    <w:p w:rsidR="00CF5EC8" w:rsidRPr="00573837" w:rsidRDefault="00CF5EC8" w:rsidP="00CF5EC8">
      <w:pPr>
        <w:autoSpaceDE w:val="0"/>
        <w:autoSpaceDN w:val="0"/>
        <w:adjustRightInd w:val="0"/>
        <w:jc w:val="center"/>
        <w:rPr>
          <w:bCs/>
          <w:sz w:val="22"/>
          <w:szCs w:val="22"/>
        </w:rPr>
      </w:pPr>
      <w:r w:rsidRPr="00573837">
        <w:rPr>
          <w:bCs/>
          <w:sz w:val="22"/>
          <w:szCs w:val="22"/>
        </w:rPr>
        <w:t>2019-2020</w:t>
      </w:r>
    </w:p>
    <w:p w:rsidR="00CF5EC8" w:rsidRPr="00F85B2F" w:rsidRDefault="00CF5EC8" w:rsidP="00CF5EC8">
      <w:pPr>
        <w:autoSpaceDE w:val="0"/>
        <w:autoSpaceDN w:val="0"/>
        <w:adjustRightInd w:val="0"/>
        <w:jc w:val="center"/>
        <w:rPr>
          <w:bCs/>
          <w:sz w:val="22"/>
          <w:szCs w:val="22"/>
          <w:highlight w:val="yellow"/>
        </w:rPr>
      </w:pPr>
      <w:r>
        <w:rPr>
          <w:bCs/>
          <w:sz w:val="22"/>
          <w:szCs w:val="22"/>
          <w:highlight w:val="yellow"/>
        </w:rPr>
        <w:t>February 14</w:t>
      </w:r>
      <w:r w:rsidRPr="00F85B2F">
        <w:rPr>
          <w:bCs/>
          <w:sz w:val="22"/>
          <w:szCs w:val="22"/>
          <w:highlight w:val="yellow"/>
        </w:rPr>
        <w:t>, 2020 Minutes</w:t>
      </w:r>
      <w:r w:rsidRPr="00F85B2F">
        <w:rPr>
          <w:bCs/>
          <w:sz w:val="22"/>
          <w:szCs w:val="22"/>
        </w:rPr>
        <w:t xml:space="preserve"> </w:t>
      </w:r>
    </w:p>
    <w:p w:rsidR="00CF5EC8" w:rsidRPr="00573837" w:rsidRDefault="00CF5EC8" w:rsidP="00CF5EC8">
      <w:pPr>
        <w:keepNext/>
        <w:autoSpaceDE w:val="0"/>
        <w:autoSpaceDN w:val="0"/>
        <w:adjustRightInd w:val="0"/>
        <w:rPr>
          <w:b/>
          <w:bCs/>
          <w:color w:val="0000CC"/>
          <w:sz w:val="22"/>
          <w:szCs w:val="22"/>
          <w:u w:val="single"/>
        </w:rPr>
      </w:pPr>
    </w:p>
    <w:p w:rsidR="00CF5EC8" w:rsidRPr="00573837" w:rsidRDefault="00CF5EC8" w:rsidP="00CF5EC8">
      <w:pPr>
        <w:keepNext/>
        <w:autoSpaceDE w:val="0"/>
        <w:autoSpaceDN w:val="0"/>
        <w:adjustRightInd w:val="0"/>
        <w:rPr>
          <w:b/>
          <w:bCs/>
          <w:color w:val="0000CC"/>
          <w:sz w:val="16"/>
          <w:szCs w:val="16"/>
          <w:u w:val="single"/>
        </w:rPr>
      </w:pPr>
    </w:p>
    <w:p w:rsidR="00CF5EC8" w:rsidRPr="00573837" w:rsidRDefault="00CF5EC8" w:rsidP="00CF5EC8">
      <w:pPr>
        <w:keepNext/>
        <w:autoSpaceDE w:val="0"/>
        <w:autoSpaceDN w:val="0"/>
        <w:adjustRightInd w:val="0"/>
        <w:rPr>
          <w:sz w:val="22"/>
          <w:szCs w:val="22"/>
        </w:rPr>
      </w:pPr>
      <w:r w:rsidRPr="00573837">
        <w:rPr>
          <w:b/>
          <w:bCs/>
          <w:sz w:val="22"/>
          <w:szCs w:val="22"/>
          <w:u w:val="single"/>
        </w:rPr>
        <w:t>OSU-CHS Faculty Senate Members</w:t>
      </w:r>
    </w:p>
    <w:p w:rsidR="00CF5EC8" w:rsidRPr="00573837" w:rsidRDefault="00CF5EC8" w:rsidP="00CF5EC8">
      <w:pPr>
        <w:keepNext/>
        <w:autoSpaceDE w:val="0"/>
        <w:autoSpaceDN w:val="0"/>
        <w:adjustRightInd w:val="0"/>
        <w:rPr>
          <w:sz w:val="22"/>
          <w:szCs w:val="22"/>
        </w:rPr>
      </w:pPr>
      <w:r w:rsidRPr="00573837">
        <w:rPr>
          <w:sz w:val="22"/>
          <w:szCs w:val="22"/>
        </w:rPr>
        <w:t>Jason Beaman, D.O., President</w:t>
      </w:r>
    </w:p>
    <w:p w:rsidR="00CF5EC8" w:rsidRPr="00573837" w:rsidRDefault="00CF5EC8" w:rsidP="00CF5EC8">
      <w:pPr>
        <w:keepNext/>
        <w:autoSpaceDE w:val="0"/>
        <w:autoSpaceDN w:val="0"/>
        <w:adjustRightInd w:val="0"/>
        <w:rPr>
          <w:sz w:val="22"/>
          <w:szCs w:val="22"/>
        </w:rPr>
      </w:pPr>
      <w:r w:rsidRPr="00573837">
        <w:rPr>
          <w:sz w:val="22"/>
          <w:szCs w:val="22"/>
        </w:rPr>
        <w:t xml:space="preserve">Charles G. Sanny, Ph.D., Past-President </w:t>
      </w:r>
    </w:p>
    <w:p w:rsidR="00CF5EC8" w:rsidRPr="00573837" w:rsidRDefault="00CF5EC8" w:rsidP="00CF5EC8">
      <w:pPr>
        <w:keepNext/>
        <w:autoSpaceDE w:val="0"/>
        <w:autoSpaceDN w:val="0"/>
        <w:adjustRightInd w:val="0"/>
        <w:rPr>
          <w:sz w:val="22"/>
          <w:szCs w:val="22"/>
        </w:rPr>
      </w:pPr>
      <w:r w:rsidRPr="00573837">
        <w:rPr>
          <w:sz w:val="22"/>
          <w:szCs w:val="22"/>
        </w:rPr>
        <w:t>Anne Weil, Ph.D., President-elect</w:t>
      </w:r>
    </w:p>
    <w:p w:rsidR="00CF5EC8" w:rsidRPr="00573837" w:rsidRDefault="00CF5EC8" w:rsidP="00CF5EC8">
      <w:pPr>
        <w:keepNext/>
        <w:autoSpaceDE w:val="0"/>
        <w:autoSpaceDN w:val="0"/>
        <w:adjustRightInd w:val="0"/>
        <w:rPr>
          <w:sz w:val="22"/>
          <w:szCs w:val="22"/>
        </w:rPr>
      </w:pPr>
      <w:r>
        <w:rPr>
          <w:sz w:val="22"/>
          <w:szCs w:val="22"/>
        </w:rPr>
        <w:t>Kath</w:t>
      </w:r>
      <w:r w:rsidRPr="00573837">
        <w:rPr>
          <w:sz w:val="22"/>
          <w:szCs w:val="22"/>
        </w:rPr>
        <w:t xml:space="preserve"> Curtis, Ph.D., (21)</w:t>
      </w:r>
    </w:p>
    <w:p w:rsidR="00CF5EC8" w:rsidRPr="00573837" w:rsidRDefault="00CF5EC8" w:rsidP="00CF5EC8">
      <w:pPr>
        <w:pStyle w:val="BodyText2"/>
        <w:keepNext/>
        <w:autoSpaceDE w:val="0"/>
        <w:autoSpaceDN w:val="0"/>
        <w:adjustRightInd w:val="0"/>
      </w:pPr>
      <w:r w:rsidRPr="00573837">
        <w:t xml:space="preserve">Aric Warren, </w:t>
      </w:r>
      <w:r w:rsidR="0083509D" w:rsidRPr="00573837">
        <w:t>Ed.D</w:t>
      </w:r>
      <w:r w:rsidRPr="00573837">
        <w:t>, (21)</w:t>
      </w:r>
    </w:p>
    <w:p w:rsidR="00CF5EC8" w:rsidRPr="00573837" w:rsidRDefault="00CF5EC8" w:rsidP="00CF5EC8">
      <w:pPr>
        <w:pStyle w:val="BodyText2"/>
        <w:keepNext/>
        <w:autoSpaceDE w:val="0"/>
        <w:autoSpaceDN w:val="0"/>
        <w:adjustRightInd w:val="0"/>
      </w:pPr>
      <w:r w:rsidRPr="00573837">
        <w:t>Justin Chronister, D.O., (20)</w:t>
      </w:r>
    </w:p>
    <w:p w:rsidR="00CF5EC8" w:rsidRPr="00573837" w:rsidRDefault="00CF5EC8" w:rsidP="00CF5EC8">
      <w:pPr>
        <w:keepNext/>
        <w:autoSpaceDE w:val="0"/>
        <w:autoSpaceDN w:val="0"/>
        <w:adjustRightInd w:val="0"/>
        <w:rPr>
          <w:sz w:val="22"/>
          <w:szCs w:val="22"/>
        </w:rPr>
      </w:pPr>
      <w:r w:rsidRPr="00573837">
        <w:rPr>
          <w:sz w:val="22"/>
          <w:szCs w:val="22"/>
        </w:rPr>
        <w:t>Amanda Foster, D.O., (20)</w:t>
      </w:r>
    </w:p>
    <w:p w:rsidR="00CF5EC8" w:rsidRPr="00573837" w:rsidRDefault="00CF5EC8" w:rsidP="00CF5EC8">
      <w:pPr>
        <w:keepNext/>
        <w:autoSpaceDE w:val="0"/>
        <w:autoSpaceDN w:val="0"/>
        <w:adjustRightInd w:val="0"/>
        <w:rPr>
          <w:sz w:val="22"/>
          <w:szCs w:val="22"/>
        </w:rPr>
      </w:pPr>
      <w:r w:rsidRPr="00573837">
        <w:rPr>
          <w:sz w:val="22"/>
          <w:szCs w:val="22"/>
        </w:rPr>
        <w:t>Paul Gignac, Ph.D., (20)</w:t>
      </w:r>
    </w:p>
    <w:p w:rsidR="00CF5EC8" w:rsidRPr="00573837" w:rsidRDefault="00CF5EC8" w:rsidP="00CF5EC8">
      <w:pPr>
        <w:keepNext/>
        <w:autoSpaceDE w:val="0"/>
        <w:autoSpaceDN w:val="0"/>
        <w:adjustRightInd w:val="0"/>
        <w:rPr>
          <w:sz w:val="22"/>
          <w:szCs w:val="22"/>
        </w:rPr>
      </w:pPr>
      <w:r w:rsidRPr="00573837">
        <w:rPr>
          <w:sz w:val="22"/>
          <w:szCs w:val="22"/>
        </w:rPr>
        <w:t xml:space="preserve">Sarah Hall, D.O., OSU-CHS Representative to OSU Faculty Council </w:t>
      </w:r>
    </w:p>
    <w:p w:rsidR="00CF5EC8" w:rsidRPr="00573837" w:rsidRDefault="00CF5EC8" w:rsidP="00CF5EC8">
      <w:pPr>
        <w:pStyle w:val="BodyText2"/>
        <w:keepNext/>
        <w:autoSpaceDE w:val="0"/>
        <w:autoSpaceDN w:val="0"/>
        <w:adjustRightInd w:val="0"/>
        <w:rPr>
          <w:color w:val="0000CC"/>
        </w:rPr>
      </w:pPr>
    </w:p>
    <w:p w:rsidR="00CF5EC8" w:rsidRPr="00573837" w:rsidRDefault="00CF5EC8" w:rsidP="00CF5EC8">
      <w:pPr>
        <w:pStyle w:val="Heading3"/>
        <w:rPr>
          <w:sz w:val="22"/>
          <w:szCs w:val="22"/>
        </w:rPr>
      </w:pPr>
      <w:r w:rsidRPr="00573837">
        <w:rPr>
          <w:sz w:val="22"/>
          <w:szCs w:val="22"/>
        </w:rPr>
        <w:t>Recorder: Jean Keene</w:t>
      </w:r>
    </w:p>
    <w:p w:rsidR="00CF5EC8" w:rsidRPr="00366614" w:rsidRDefault="00CF5EC8" w:rsidP="00CF5EC8">
      <w:pPr>
        <w:autoSpaceDE w:val="0"/>
        <w:autoSpaceDN w:val="0"/>
        <w:adjustRightInd w:val="0"/>
        <w:rPr>
          <w:b/>
          <w:bCs/>
          <w:i/>
          <w:iCs/>
          <w:sz w:val="22"/>
          <w:szCs w:val="22"/>
          <w:u w:val="single"/>
        </w:rPr>
      </w:pPr>
    </w:p>
    <w:p w:rsidR="00CF5EC8" w:rsidRPr="00366614" w:rsidRDefault="00CF5EC8" w:rsidP="00CF5EC8">
      <w:pPr>
        <w:autoSpaceDE w:val="0"/>
        <w:autoSpaceDN w:val="0"/>
        <w:adjustRightInd w:val="0"/>
        <w:rPr>
          <w:sz w:val="22"/>
          <w:szCs w:val="22"/>
        </w:rPr>
      </w:pPr>
      <w:r w:rsidRPr="00366614">
        <w:rPr>
          <w:b/>
          <w:bCs/>
          <w:i/>
          <w:iCs/>
          <w:sz w:val="22"/>
          <w:szCs w:val="22"/>
          <w:u w:val="single"/>
        </w:rPr>
        <w:t>Members Present</w:t>
      </w:r>
      <w:r w:rsidRPr="00366614">
        <w:rPr>
          <w:sz w:val="22"/>
          <w:szCs w:val="22"/>
        </w:rPr>
        <w:t xml:space="preserve">: </w:t>
      </w:r>
      <w:r>
        <w:rPr>
          <w:sz w:val="22"/>
          <w:szCs w:val="22"/>
        </w:rPr>
        <w:t xml:space="preserve">Dr. Beaman, </w:t>
      </w:r>
      <w:r w:rsidRPr="00366614">
        <w:rPr>
          <w:sz w:val="22"/>
          <w:szCs w:val="22"/>
        </w:rPr>
        <w:t xml:space="preserve">Dr. Weil, Dr. Sanny, </w:t>
      </w:r>
      <w:r>
        <w:rPr>
          <w:sz w:val="22"/>
          <w:szCs w:val="22"/>
        </w:rPr>
        <w:t>Dr. Curtis, Dr. Foster</w:t>
      </w:r>
    </w:p>
    <w:p w:rsidR="00CF5EC8" w:rsidRPr="00573837" w:rsidRDefault="00CF5EC8" w:rsidP="00CF5EC8">
      <w:pPr>
        <w:autoSpaceDE w:val="0"/>
        <w:autoSpaceDN w:val="0"/>
        <w:adjustRightInd w:val="0"/>
        <w:rPr>
          <w:sz w:val="22"/>
          <w:szCs w:val="22"/>
        </w:rPr>
      </w:pPr>
      <w:r w:rsidRPr="00573837">
        <w:rPr>
          <w:b/>
          <w:bCs/>
          <w:i/>
          <w:iCs/>
          <w:sz w:val="22"/>
          <w:szCs w:val="22"/>
          <w:u w:val="single"/>
        </w:rPr>
        <w:t xml:space="preserve">Members </w:t>
      </w:r>
      <w:r w:rsidRPr="00366614">
        <w:rPr>
          <w:b/>
          <w:bCs/>
          <w:i/>
          <w:iCs/>
          <w:sz w:val="22"/>
          <w:szCs w:val="22"/>
          <w:u w:val="single"/>
        </w:rPr>
        <w:t>Absent</w:t>
      </w:r>
      <w:r w:rsidRPr="00366614">
        <w:rPr>
          <w:sz w:val="22"/>
          <w:szCs w:val="22"/>
        </w:rPr>
        <w:t>: Dr. Chronister, Dr. Hall.,</w:t>
      </w:r>
      <w:r>
        <w:rPr>
          <w:sz w:val="22"/>
          <w:szCs w:val="22"/>
        </w:rPr>
        <w:t xml:space="preserve"> </w:t>
      </w:r>
      <w:r w:rsidRPr="00366614">
        <w:rPr>
          <w:sz w:val="22"/>
          <w:szCs w:val="22"/>
        </w:rPr>
        <w:t>Dr. Warren</w:t>
      </w:r>
      <w:r w:rsidR="000420E1">
        <w:rPr>
          <w:sz w:val="22"/>
          <w:szCs w:val="22"/>
        </w:rPr>
        <w:t>, Dr. Gignac</w:t>
      </w:r>
    </w:p>
    <w:p w:rsidR="00CF5EC8" w:rsidRPr="00366614" w:rsidRDefault="00CF5EC8" w:rsidP="00CF5EC8">
      <w:pPr>
        <w:rPr>
          <w:bCs/>
          <w:i/>
          <w:iCs/>
          <w:sz w:val="22"/>
          <w:szCs w:val="22"/>
        </w:rPr>
      </w:pPr>
      <w:r w:rsidRPr="00366614">
        <w:rPr>
          <w:b/>
          <w:bCs/>
          <w:i/>
          <w:iCs/>
          <w:sz w:val="22"/>
          <w:szCs w:val="22"/>
          <w:u w:val="single"/>
        </w:rPr>
        <w:t>Administrators Present</w:t>
      </w:r>
      <w:r w:rsidRPr="00366614">
        <w:rPr>
          <w:b/>
          <w:bCs/>
          <w:i/>
          <w:iCs/>
          <w:sz w:val="22"/>
          <w:szCs w:val="22"/>
        </w:rPr>
        <w:t xml:space="preserve">: </w:t>
      </w:r>
      <w:r>
        <w:rPr>
          <w:bCs/>
          <w:iCs/>
          <w:sz w:val="22"/>
          <w:szCs w:val="22"/>
        </w:rPr>
        <w:t xml:space="preserve">Dr. Stephens and Dr. Stroup </w:t>
      </w:r>
    </w:p>
    <w:p w:rsidR="00CF5EC8" w:rsidRPr="00573837" w:rsidRDefault="00CF5EC8" w:rsidP="00CF5EC8">
      <w:pPr>
        <w:pStyle w:val="ListParagraph"/>
        <w:rPr>
          <w:bCs/>
          <w:i/>
          <w:iCs/>
          <w:color w:val="0000CC"/>
          <w:sz w:val="22"/>
          <w:szCs w:val="22"/>
        </w:rPr>
      </w:pPr>
    </w:p>
    <w:p w:rsidR="00CF5EC8" w:rsidRPr="00573837" w:rsidRDefault="00CF5EC8" w:rsidP="00CF5EC8">
      <w:pPr>
        <w:rPr>
          <w:sz w:val="22"/>
          <w:szCs w:val="22"/>
        </w:rPr>
      </w:pPr>
      <w:r w:rsidRPr="00573837">
        <w:rPr>
          <w:b/>
          <w:bCs/>
          <w:i/>
          <w:iCs/>
          <w:sz w:val="22"/>
          <w:szCs w:val="22"/>
          <w:u w:val="single"/>
        </w:rPr>
        <w:t>Call to Order</w:t>
      </w:r>
      <w:r>
        <w:rPr>
          <w:sz w:val="22"/>
          <w:szCs w:val="22"/>
        </w:rPr>
        <w:t>:  Dr. Beaman</w:t>
      </w:r>
      <w:r w:rsidRPr="00573837">
        <w:rPr>
          <w:sz w:val="22"/>
          <w:szCs w:val="22"/>
        </w:rPr>
        <w:t xml:space="preserve"> welcomed everyone in attendance and called the meeting to order </w:t>
      </w:r>
      <w:r w:rsidRPr="00366614">
        <w:rPr>
          <w:sz w:val="22"/>
          <w:szCs w:val="22"/>
        </w:rPr>
        <w:t xml:space="preserve">at </w:t>
      </w:r>
      <w:r w:rsidR="001B4E2F">
        <w:rPr>
          <w:sz w:val="22"/>
          <w:szCs w:val="22"/>
        </w:rPr>
        <w:t>11:59</w:t>
      </w:r>
      <w:r w:rsidR="00007251">
        <w:rPr>
          <w:sz w:val="22"/>
          <w:szCs w:val="22"/>
        </w:rPr>
        <w:t xml:space="preserve"> a</w:t>
      </w:r>
      <w:r w:rsidRPr="00366614">
        <w:rPr>
          <w:sz w:val="22"/>
          <w:szCs w:val="22"/>
        </w:rPr>
        <w:t xml:space="preserve">.m. </w:t>
      </w:r>
    </w:p>
    <w:p w:rsidR="00CF5EC8" w:rsidRPr="00573837" w:rsidRDefault="00CF5EC8" w:rsidP="00CF5EC8">
      <w:pPr>
        <w:pStyle w:val="NoSpacing"/>
        <w:rPr>
          <w:rFonts w:ascii="Times New Roman" w:eastAsia="Times New Roman" w:hAnsi="Times New Roman" w:cs="Times New Roman"/>
          <w:color w:val="0000CC"/>
          <w:sz w:val="16"/>
          <w:szCs w:val="16"/>
        </w:rPr>
      </w:pPr>
    </w:p>
    <w:p w:rsidR="00CF5EC8" w:rsidRPr="00573837" w:rsidRDefault="00007251" w:rsidP="00CF5EC8">
      <w:pPr>
        <w:pStyle w:val="BodyText2"/>
        <w:rPr>
          <w:b/>
          <w:i/>
          <w:color w:val="0000CC"/>
          <w:u w:val="single"/>
        </w:rPr>
      </w:pPr>
      <w:r w:rsidRPr="00573837">
        <w:rPr>
          <w:noProof/>
          <w:color w:val="0000CC"/>
        </w:rPr>
        <mc:AlternateContent>
          <mc:Choice Requires="wps">
            <w:drawing>
              <wp:anchor distT="0" distB="0" distL="114300" distR="114300" simplePos="0" relativeHeight="251660288" behindDoc="0" locked="0" layoutInCell="1" allowOverlap="1" wp14:anchorId="6403F055" wp14:editId="0627E1FF">
                <wp:simplePos x="0" y="0"/>
                <wp:positionH relativeFrom="column">
                  <wp:posOffset>9525</wp:posOffset>
                </wp:positionH>
                <wp:positionV relativeFrom="paragraph">
                  <wp:posOffset>34289</wp:posOffset>
                </wp:positionV>
                <wp:extent cx="6276975" cy="32289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276975" cy="3228975"/>
                        </a:xfrm>
                        <a:prstGeom prst="rect">
                          <a:avLst/>
                        </a:prstGeom>
                        <a:solidFill>
                          <a:schemeClr val="lt1"/>
                        </a:solidFill>
                        <a:ln w="19050">
                          <a:solidFill>
                            <a:prstClr val="black"/>
                          </a:solidFill>
                        </a:ln>
                      </wps:spPr>
                      <wps:txbx>
                        <w:txbxContent>
                          <w:p w:rsidR="00CF5EC8" w:rsidRPr="00664327" w:rsidRDefault="00CF5EC8" w:rsidP="00CF5EC8">
                            <w:pPr>
                              <w:jc w:val="center"/>
                              <w:rPr>
                                <w:b/>
                              </w:rPr>
                            </w:pPr>
                            <w:r w:rsidRPr="00664327">
                              <w:rPr>
                                <w:b/>
                              </w:rPr>
                              <w:t>Action Items during this meeting:</w:t>
                            </w:r>
                          </w:p>
                          <w:p w:rsidR="00CF5EC8" w:rsidRPr="003D69A1" w:rsidRDefault="00CF5EC8" w:rsidP="00CF5EC8">
                            <w:pPr>
                              <w:jc w:val="center"/>
                              <w:rPr>
                                <w:b/>
                                <w:sz w:val="16"/>
                                <w:szCs w:val="16"/>
                              </w:rPr>
                            </w:pPr>
                          </w:p>
                          <w:p w:rsidR="00CF5EC8" w:rsidRDefault="00CF5EC8" w:rsidP="00CF5EC8">
                            <w:pPr>
                              <w:pStyle w:val="ListParagraph"/>
                              <w:numPr>
                                <w:ilvl w:val="0"/>
                                <w:numId w:val="1"/>
                              </w:numPr>
                            </w:pPr>
                            <w:r>
                              <w:t>Approval of Minutes of prior meeting</w:t>
                            </w:r>
                          </w:p>
                          <w:p w:rsidR="00CF5EC8" w:rsidRDefault="00CF5EC8" w:rsidP="00CF5EC8">
                            <w:pPr>
                              <w:pStyle w:val="ListParagraph"/>
                              <w:ind w:left="360"/>
                              <w:rPr>
                                <w:b/>
                              </w:rPr>
                            </w:pPr>
                            <w:r w:rsidRPr="001A4464">
                              <w:rPr>
                                <w:b/>
                              </w:rPr>
                              <w:t xml:space="preserve">Action: </w:t>
                            </w:r>
                            <w:r>
                              <w:rPr>
                                <w:b/>
                              </w:rPr>
                              <w:t>Approved</w:t>
                            </w:r>
                          </w:p>
                          <w:p w:rsidR="00CF5EC8" w:rsidRPr="00007251" w:rsidRDefault="00CF5EC8" w:rsidP="00CF5EC8">
                            <w:pPr>
                              <w:rPr>
                                <w:b/>
                                <w:color w:val="0000CC"/>
                                <w:sz w:val="16"/>
                                <w:szCs w:val="16"/>
                              </w:rPr>
                            </w:pPr>
                          </w:p>
                          <w:p w:rsidR="00CF5EC8" w:rsidRDefault="00CF5EC8" w:rsidP="00CF5EC8">
                            <w:pPr>
                              <w:pStyle w:val="ListParagraph"/>
                              <w:numPr>
                                <w:ilvl w:val="0"/>
                                <w:numId w:val="1"/>
                              </w:numPr>
                            </w:pPr>
                            <w:r w:rsidRPr="00573837">
                              <w:t>Formal Recommendat</w:t>
                            </w:r>
                            <w:r>
                              <w:t>ion FS 19-20-00</w:t>
                            </w:r>
                            <w:r w:rsidR="00007251">
                              <w:t>7</w:t>
                            </w:r>
                          </w:p>
                          <w:p w:rsidR="00B61301" w:rsidRDefault="00B61301" w:rsidP="00CF5EC8">
                            <w:pPr>
                              <w:pStyle w:val="ListParagraph"/>
                              <w:ind w:left="360"/>
                            </w:pPr>
                            <w:r>
                              <w:t>Faculty Senate endorses OSU-CHS Cherokee Nation faculty service on ASC, LRC, and COC</w:t>
                            </w:r>
                          </w:p>
                          <w:p w:rsidR="00B61301" w:rsidRPr="00B61301" w:rsidRDefault="00B61301" w:rsidP="00CF5EC8">
                            <w:pPr>
                              <w:pStyle w:val="ListParagraph"/>
                              <w:ind w:left="360"/>
                            </w:pPr>
                            <w:r>
                              <w:t>Committees.</w:t>
                            </w:r>
                          </w:p>
                          <w:p w:rsidR="00CF5EC8" w:rsidRPr="00573837" w:rsidRDefault="00CF5EC8" w:rsidP="00CF5EC8">
                            <w:pPr>
                              <w:pStyle w:val="ListParagraph"/>
                              <w:ind w:left="360"/>
                              <w:rPr>
                                <w:b/>
                              </w:rPr>
                            </w:pPr>
                            <w:r>
                              <w:rPr>
                                <w:b/>
                              </w:rPr>
                              <w:t xml:space="preserve">Action: </w:t>
                            </w:r>
                            <w:r w:rsidRPr="00B61301">
                              <w:rPr>
                                <w:b/>
                              </w:rPr>
                              <w:t>Approved</w:t>
                            </w:r>
                          </w:p>
                          <w:p w:rsidR="00CF5EC8" w:rsidRPr="00007251" w:rsidRDefault="00CF5EC8" w:rsidP="00007251">
                            <w:pPr>
                              <w:rPr>
                                <w:b/>
                                <w:sz w:val="16"/>
                                <w:szCs w:val="16"/>
                              </w:rPr>
                            </w:pPr>
                          </w:p>
                          <w:p w:rsidR="00CF5EC8" w:rsidRPr="00B61301" w:rsidRDefault="00CF5EC8" w:rsidP="00CF5EC8">
                            <w:pPr>
                              <w:pStyle w:val="ListParagraph"/>
                              <w:numPr>
                                <w:ilvl w:val="0"/>
                                <w:numId w:val="1"/>
                              </w:numPr>
                            </w:pPr>
                            <w:r w:rsidRPr="00B61301">
                              <w:t>Formal Recommendation 19-20-</w:t>
                            </w:r>
                            <w:r w:rsidR="00007251" w:rsidRPr="00B61301">
                              <w:t>008</w:t>
                            </w:r>
                          </w:p>
                          <w:p w:rsidR="00CF5EC8" w:rsidRPr="00B61301" w:rsidRDefault="00B61301" w:rsidP="00CF5EC8">
                            <w:pPr>
                              <w:pStyle w:val="ListParagraph"/>
                              <w:ind w:left="360"/>
                            </w:pPr>
                            <w:r w:rsidRPr="00B61301">
                              <w:t xml:space="preserve">Revision to </w:t>
                            </w:r>
                            <w:r w:rsidR="00CF5EC8" w:rsidRPr="00B61301">
                              <w:t xml:space="preserve">Faculty Senate </w:t>
                            </w:r>
                            <w:r w:rsidRPr="00B61301">
                              <w:t>Bylaws, Article VIII, Sec. H., 1, Academic Standards Committee</w:t>
                            </w:r>
                          </w:p>
                          <w:p w:rsidR="00B61301" w:rsidRPr="00B61301" w:rsidRDefault="00B61301" w:rsidP="00CF5EC8">
                            <w:pPr>
                              <w:pStyle w:val="ListParagraph"/>
                              <w:ind w:left="360"/>
                            </w:pPr>
                            <w:r w:rsidRPr="00B61301">
                              <w:t>to include OSU-CHS Cherokee Nation faculty on ASC.</w:t>
                            </w:r>
                          </w:p>
                          <w:p w:rsidR="00CF5EC8" w:rsidRPr="00B61301" w:rsidRDefault="00CF5EC8" w:rsidP="00CF5EC8">
                            <w:pPr>
                              <w:pStyle w:val="ListParagraph"/>
                              <w:ind w:left="360"/>
                              <w:rPr>
                                <w:b/>
                              </w:rPr>
                            </w:pPr>
                            <w:r w:rsidRPr="00B61301">
                              <w:rPr>
                                <w:b/>
                              </w:rPr>
                              <w:t>Action: Approved</w:t>
                            </w:r>
                          </w:p>
                          <w:p w:rsidR="00007251" w:rsidRPr="00B61301" w:rsidRDefault="00007251" w:rsidP="00B61301">
                            <w:pPr>
                              <w:rPr>
                                <w:b/>
                                <w:sz w:val="16"/>
                                <w:szCs w:val="16"/>
                              </w:rPr>
                            </w:pPr>
                          </w:p>
                          <w:p w:rsidR="00007251" w:rsidRPr="00B61301" w:rsidRDefault="00007251" w:rsidP="00007251">
                            <w:pPr>
                              <w:pStyle w:val="ListParagraph"/>
                              <w:numPr>
                                <w:ilvl w:val="0"/>
                                <w:numId w:val="1"/>
                              </w:numPr>
                              <w:rPr>
                                <w:b/>
                              </w:rPr>
                            </w:pPr>
                            <w:r>
                              <w:t>Formal Recommendation 19-20-009</w:t>
                            </w:r>
                          </w:p>
                          <w:p w:rsidR="00B61301" w:rsidRDefault="00B61301" w:rsidP="00B61301">
                            <w:pPr>
                              <w:pStyle w:val="ListParagraph"/>
                              <w:ind w:left="360"/>
                            </w:pPr>
                            <w:r>
                              <w:t>Revision to Academic Standards Handbook, Section 13.0 Requirement for Graduation</w:t>
                            </w:r>
                          </w:p>
                          <w:p w:rsidR="00B61301" w:rsidRPr="00366614" w:rsidRDefault="00B61301" w:rsidP="00B61301">
                            <w:pPr>
                              <w:pStyle w:val="ListParagraph"/>
                              <w:ind w:left="360"/>
                              <w:rPr>
                                <w:b/>
                              </w:rPr>
                            </w:pPr>
                            <w:r>
                              <w:rPr>
                                <w:b/>
                              </w:rPr>
                              <w:t>Action: Approved</w:t>
                            </w:r>
                          </w:p>
                          <w:p w:rsidR="00CF5EC8" w:rsidRPr="00925F91" w:rsidRDefault="00CF5EC8" w:rsidP="00CF5EC8">
                            <w:pPr>
                              <w:pStyle w:val="ListParagraph"/>
                              <w:ind w:left="360"/>
                              <w:rPr>
                                <w:b/>
                              </w:rPr>
                            </w:pPr>
                          </w:p>
                          <w:p w:rsidR="00CF5EC8" w:rsidRPr="006C688D" w:rsidRDefault="00CF5EC8" w:rsidP="00CF5EC8">
                            <w:pPr>
                              <w:pStyle w:val="ListParagraph"/>
                              <w:ind w:left="36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03F055" id="Text Box 2" o:spid="_x0000_s1027" type="#_x0000_t202" style="position:absolute;margin-left:.75pt;margin-top:2.7pt;width:494.25pt;height:25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" fillcolor="white [3201]" strokeweight="1.5pt">
                <v:textbox>
                  <w:txbxContent>
                    <w:p w:rsidR="00CF5EC8" w:rsidRPr="00664327" w:rsidRDefault="00CF5EC8" w:rsidP="00CF5EC8">
                      <w:pPr>
                        <w:jc w:val="center"/>
                        <w:rPr>
                          <w:b/>
                        </w:rPr>
                      </w:pPr>
                      <w:r w:rsidRPr="00664327">
                        <w:rPr>
                          <w:b/>
                        </w:rPr>
                        <w:t>Action Items during this meeting:</w:t>
                      </w:r>
                    </w:p>
                    <w:p w:rsidR="00CF5EC8" w:rsidRPr="003D69A1" w:rsidRDefault="00CF5EC8" w:rsidP="00CF5EC8">
                      <w:pPr>
                        <w:jc w:val="center"/>
                        <w:rPr>
                          <w:b/>
                          <w:sz w:val="16"/>
                          <w:szCs w:val="16"/>
                        </w:rPr>
                      </w:pPr>
                    </w:p>
                    <w:p w:rsidR="00CF5EC8" w:rsidRDefault="00CF5EC8" w:rsidP="00CF5EC8">
                      <w:pPr>
                        <w:pStyle w:val="ListParagraph"/>
                        <w:numPr>
                          <w:ilvl w:val="0"/>
                          <w:numId w:val="1"/>
                        </w:numPr>
                      </w:pPr>
                      <w:r>
                        <w:t>Approval of Minutes of prior meeting</w:t>
                      </w:r>
                    </w:p>
                    <w:p w:rsidR="00CF5EC8" w:rsidRDefault="00CF5EC8" w:rsidP="00CF5EC8">
                      <w:pPr>
                        <w:pStyle w:val="ListParagraph"/>
                        <w:ind w:left="360"/>
                        <w:rPr>
                          <w:b/>
                        </w:rPr>
                      </w:pPr>
                      <w:r w:rsidRPr="001A4464">
                        <w:rPr>
                          <w:b/>
                        </w:rPr>
                        <w:t xml:space="preserve">Action: </w:t>
                      </w:r>
                      <w:r>
                        <w:rPr>
                          <w:b/>
                        </w:rPr>
                        <w:t>Approved</w:t>
                      </w:r>
                    </w:p>
                    <w:p w:rsidR="00CF5EC8" w:rsidRPr="00007251" w:rsidRDefault="00CF5EC8" w:rsidP="00CF5EC8">
                      <w:pPr>
                        <w:rPr>
                          <w:b/>
                          <w:color w:val="0000CC"/>
                          <w:sz w:val="16"/>
                          <w:szCs w:val="16"/>
                        </w:rPr>
                      </w:pPr>
                    </w:p>
                    <w:p w:rsidR="00CF5EC8" w:rsidRDefault="00CF5EC8" w:rsidP="00CF5EC8">
                      <w:pPr>
                        <w:pStyle w:val="ListParagraph"/>
                        <w:numPr>
                          <w:ilvl w:val="0"/>
                          <w:numId w:val="1"/>
                        </w:numPr>
                      </w:pPr>
                      <w:r w:rsidRPr="00573837">
                        <w:t>Formal Recommendat</w:t>
                      </w:r>
                      <w:r>
                        <w:t>ion FS 19-20-00</w:t>
                      </w:r>
                      <w:r w:rsidR="00007251">
                        <w:t>7</w:t>
                      </w:r>
                    </w:p>
                    <w:p w:rsidR="00B61301" w:rsidRDefault="00B61301" w:rsidP="00CF5EC8">
                      <w:pPr>
                        <w:pStyle w:val="ListParagraph"/>
                        <w:ind w:left="360"/>
                      </w:pPr>
                      <w:r>
                        <w:t>Faculty Senate endorses OSU-CHS Cherokee Nation faculty service on ASC, LRC, and COC</w:t>
                      </w:r>
                    </w:p>
                    <w:p w:rsidR="00B61301" w:rsidRPr="00B61301" w:rsidRDefault="00B61301" w:rsidP="00CF5EC8">
                      <w:pPr>
                        <w:pStyle w:val="ListParagraph"/>
                        <w:ind w:left="360"/>
                      </w:pPr>
                      <w:r>
                        <w:t>Committees.</w:t>
                      </w:r>
                    </w:p>
                    <w:p w:rsidR="00CF5EC8" w:rsidRPr="00573837" w:rsidRDefault="00CF5EC8" w:rsidP="00CF5EC8">
                      <w:pPr>
                        <w:pStyle w:val="ListParagraph"/>
                        <w:ind w:left="360"/>
                        <w:rPr>
                          <w:b/>
                        </w:rPr>
                      </w:pPr>
                      <w:r>
                        <w:rPr>
                          <w:b/>
                        </w:rPr>
                        <w:t xml:space="preserve">Action: </w:t>
                      </w:r>
                      <w:r w:rsidRPr="00B61301">
                        <w:rPr>
                          <w:b/>
                        </w:rPr>
                        <w:t>Approved</w:t>
                      </w:r>
                    </w:p>
                    <w:p w:rsidR="00CF5EC8" w:rsidRPr="00007251" w:rsidRDefault="00CF5EC8" w:rsidP="00007251">
                      <w:pPr>
                        <w:rPr>
                          <w:b/>
                          <w:sz w:val="16"/>
                          <w:szCs w:val="16"/>
                        </w:rPr>
                      </w:pPr>
                    </w:p>
                    <w:p w:rsidR="00CF5EC8" w:rsidRPr="00B61301" w:rsidRDefault="00CF5EC8" w:rsidP="00CF5EC8">
                      <w:pPr>
                        <w:pStyle w:val="ListParagraph"/>
                        <w:numPr>
                          <w:ilvl w:val="0"/>
                          <w:numId w:val="1"/>
                        </w:numPr>
                      </w:pPr>
                      <w:r w:rsidRPr="00B61301">
                        <w:t>Formal Recommendation 19-20-</w:t>
                      </w:r>
                      <w:r w:rsidR="00007251" w:rsidRPr="00B61301">
                        <w:t>008</w:t>
                      </w:r>
                    </w:p>
                    <w:p w:rsidR="00CF5EC8" w:rsidRPr="00B61301" w:rsidRDefault="00B61301" w:rsidP="00CF5EC8">
                      <w:pPr>
                        <w:pStyle w:val="ListParagraph"/>
                        <w:ind w:left="360"/>
                      </w:pPr>
                      <w:r w:rsidRPr="00B61301">
                        <w:t xml:space="preserve">Revision to </w:t>
                      </w:r>
                      <w:r w:rsidR="00CF5EC8" w:rsidRPr="00B61301">
                        <w:t xml:space="preserve">Faculty Senate </w:t>
                      </w:r>
                      <w:r w:rsidRPr="00B61301">
                        <w:t>Bylaws, Article VIII, Sec. H., 1, Academic Standards Committee</w:t>
                      </w:r>
                    </w:p>
                    <w:p w:rsidR="00B61301" w:rsidRPr="00B61301" w:rsidRDefault="00B61301" w:rsidP="00CF5EC8">
                      <w:pPr>
                        <w:pStyle w:val="ListParagraph"/>
                        <w:ind w:left="360"/>
                      </w:pPr>
                      <w:r w:rsidRPr="00B61301">
                        <w:t>to include OSU-CHS Cherokee Nation faculty on ASC.</w:t>
                      </w:r>
                    </w:p>
                    <w:p w:rsidR="00CF5EC8" w:rsidRPr="00B61301" w:rsidRDefault="00CF5EC8" w:rsidP="00CF5EC8">
                      <w:pPr>
                        <w:pStyle w:val="ListParagraph"/>
                        <w:ind w:left="360"/>
                        <w:rPr>
                          <w:b/>
                        </w:rPr>
                      </w:pPr>
                      <w:r w:rsidRPr="00B61301">
                        <w:rPr>
                          <w:b/>
                        </w:rPr>
                        <w:t>Action: Approved</w:t>
                      </w:r>
                    </w:p>
                    <w:p w:rsidR="00007251" w:rsidRPr="00B61301" w:rsidRDefault="00007251" w:rsidP="00B61301">
                      <w:pPr>
                        <w:rPr>
                          <w:b/>
                          <w:sz w:val="16"/>
                          <w:szCs w:val="16"/>
                        </w:rPr>
                      </w:pPr>
                    </w:p>
                    <w:p w:rsidR="00007251" w:rsidRPr="00B61301" w:rsidRDefault="00007251" w:rsidP="00007251">
                      <w:pPr>
                        <w:pStyle w:val="ListParagraph"/>
                        <w:numPr>
                          <w:ilvl w:val="0"/>
                          <w:numId w:val="1"/>
                        </w:numPr>
                        <w:rPr>
                          <w:b/>
                        </w:rPr>
                      </w:pPr>
                      <w:r>
                        <w:t>Formal Recommendation 19-20-009</w:t>
                      </w:r>
                    </w:p>
                    <w:p w:rsidR="00B61301" w:rsidRDefault="00B61301" w:rsidP="00B61301">
                      <w:pPr>
                        <w:pStyle w:val="ListParagraph"/>
                        <w:ind w:left="360"/>
                      </w:pPr>
                      <w:r>
                        <w:t>Revision to Academic Standards Handbook, Section 13.0 Requirement for Graduation</w:t>
                      </w:r>
                    </w:p>
                    <w:p w:rsidR="00B61301" w:rsidRPr="00366614" w:rsidRDefault="00B61301" w:rsidP="00B61301">
                      <w:pPr>
                        <w:pStyle w:val="ListParagraph"/>
                        <w:ind w:left="360"/>
                        <w:rPr>
                          <w:b/>
                        </w:rPr>
                      </w:pPr>
                      <w:r>
                        <w:rPr>
                          <w:b/>
                        </w:rPr>
                        <w:t>Action: Approved</w:t>
                      </w:r>
                    </w:p>
                    <w:p w:rsidR="00CF5EC8" w:rsidRPr="00925F91" w:rsidRDefault="00CF5EC8" w:rsidP="00CF5EC8">
                      <w:pPr>
                        <w:pStyle w:val="ListParagraph"/>
                        <w:ind w:left="360"/>
                        <w:rPr>
                          <w:b/>
                        </w:rPr>
                      </w:pPr>
                    </w:p>
                    <w:p w:rsidR="00CF5EC8" w:rsidRPr="006C688D" w:rsidRDefault="00CF5EC8" w:rsidP="00CF5EC8">
                      <w:pPr>
                        <w:pStyle w:val="ListParagraph"/>
                        <w:ind w:left="360"/>
                        <w:rPr>
                          <w:b/>
                        </w:rPr>
                      </w:pPr>
                    </w:p>
                  </w:txbxContent>
                </v:textbox>
              </v:shape>
            </w:pict>
          </mc:Fallback>
        </mc:AlternateContent>
      </w:r>
    </w:p>
    <w:p w:rsidR="00CF5EC8" w:rsidRPr="00573837" w:rsidRDefault="00CF5EC8" w:rsidP="00CF5EC8">
      <w:pPr>
        <w:pStyle w:val="BodyText2"/>
        <w:rPr>
          <w:b/>
          <w:i/>
          <w:color w:val="0000CC"/>
          <w:u w:val="single"/>
        </w:rPr>
      </w:pPr>
    </w:p>
    <w:p w:rsidR="00CF5EC8" w:rsidRPr="00573837" w:rsidRDefault="00CF5EC8" w:rsidP="00CF5EC8">
      <w:pPr>
        <w:pStyle w:val="BodyText2"/>
        <w:rPr>
          <w:b/>
          <w:i/>
          <w:color w:val="0000CC"/>
          <w:u w:val="single"/>
        </w:rPr>
      </w:pPr>
    </w:p>
    <w:p w:rsidR="00CF5EC8" w:rsidRPr="00573837" w:rsidRDefault="00CF5EC8" w:rsidP="00CF5EC8">
      <w:pPr>
        <w:pStyle w:val="BodyText2"/>
        <w:rPr>
          <w:b/>
          <w:i/>
          <w:color w:val="0000CC"/>
          <w:u w:val="single"/>
        </w:rPr>
      </w:pPr>
    </w:p>
    <w:p w:rsidR="00CF5EC8" w:rsidRPr="00573837" w:rsidRDefault="00CF5EC8" w:rsidP="00CF5EC8">
      <w:pPr>
        <w:pStyle w:val="BodyText2"/>
        <w:rPr>
          <w:b/>
          <w:i/>
          <w:color w:val="0000CC"/>
          <w:u w:val="single"/>
        </w:rPr>
      </w:pPr>
    </w:p>
    <w:p w:rsidR="00CF5EC8" w:rsidRPr="00573837" w:rsidRDefault="00CF5EC8" w:rsidP="00CF5EC8">
      <w:pPr>
        <w:pStyle w:val="BodyText2"/>
        <w:rPr>
          <w:b/>
          <w:i/>
          <w:color w:val="0000CC"/>
          <w:u w:val="single"/>
        </w:rPr>
      </w:pPr>
    </w:p>
    <w:p w:rsidR="00CF5EC8" w:rsidRPr="00573837" w:rsidRDefault="00CF5EC8" w:rsidP="00CF5EC8">
      <w:pPr>
        <w:pStyle w:val="BodyText2"/>
        <w:rPr>
          <w:b/>
          <w:i/>
          <w:color w:val="0000CC"/>
          <w:u w:val="single"/>
        </w:rPr>
      </w:pPr>
    </w:p>
    <w:p w:rsidR="00CF5EC8" w:rsidRPr="00573837" w:rsidRDefault="00CF5EC8" w:rsidP="00CF5EC8">
      <w:pPr>
        <w:pStyle w:val="BodyText2"/>
        <w:rPr>
          <w:b/>
          <w:i/>
          <w:color w:val="0000CC"/>
          <w:u w:val="single"/>
        </w:rPr>
      </w:pPr>
    </w:p>
    <w:p w:rsidR="00CF5EC8" w:rsidRPr="00573837" w:rsidRDefault="00CF5EC8" w:rsidP="00CF5EC8">
      <w:pPr>
        <w:pStyle w:val="BodyText2"/>
        <w:rPr>
          <w:b/>
          <w:i/>
          <w:color w:val="0000CC"/>
          <w:u w:val="single"/>
        </w:rPr>
      </w:pPr>
    </w:p>
    <w:p w:rsidR="00CF5EC8" w:rsidRPr="00573837" w:rsidRDefault="00CF5EC8" w:rsidP="00CF5EC8">
      <w:pPr>
        <w:pStyle w:val="BodyText2"/>
        <w:rPr>
          <w:b/>
          <w:i/>
          <w:color w:val="0000CC"/>
          <w:u w:val="single"/>
        </w:rPr>
      </w:pPr>
    </w:p>
    <w:p w:rsidR="00CF5EC8" w:rsidRPr="00573837" w:rsidRDefault="00CF5EC8" w:rsidP="00CF5EC8">
      <w:pPr>
        <w:pStyle w:val="BodyText2"/>
        <w:rPr>
          <w:b/>
          <w:i/>
          <w:color w:val="0000CC"/>
          <w:u w:val="single"/>
        </w:rPr>
      </w:pPr>
    </w:p>
    <w:p w:rsidR="00CF5EC8" w:rsidRPr="00573837" w:rsidRDefault="00CF5EC8" w:rsidP="00CF5EC8">
      <w:pPr>
        <w:pStyle w:val="BodyText2"/>
        <w:rPr>
          <w:b/>
          <w:i/>
          <w:color w:val="0000CC"/>
          <w:u w:val="single"/>
        </w:rPr>
      </w:pPr>
    </w:p>
    <w:p w:rsidR="00CF5EC8" w:rsidRPr="00573837" w:rsidRDefault="00CF5EC8" w:rsidP="00CF5EC8">
      <w:pPr>
        <w:pStyle w:val="BodyText2"/>
        <w:rPr>
          <w:b/>
          <w:i/>
          <w:color w:val="0000CC"/>
          <w:u w:val="single"/>
        </w:rPr>
      </w:pPr>
    </w:p>
    <w:p w:rsidR="00CF5EC8" w:rsidRPr="00573837" w:rsidRDefault="00CF5EC8" w:rsidP="00CF5EC8">
      <w:pPr>
        <w:pStyle w:val="BodyText2"/>
        <w:rPr>
          <w:b/>
          <w:i/>
          <w:color w:val="0000CC"/>
          <w:u w:val="single"/>
        </w:rPr>
      </w:pPr>
    </w:p>
    <w:p w:rsidR="00CF5EC8" w:rsidRPr="00573837" w:rsidRDefault="00CF5EC8" w:rsidP="00CF5EC8">
      <w:pPr>
        <w:pStyle w:val="BodyText2"/>
        <w:rPr>
          <w:b/>
          <w:i/>
          <w:color w:val="0000CC"/>
          <w:u w:val="single"/>
        </w:rPr>
      </w:pPr>
    </w:p>
    <w:p w:rsidR="00CF5EC8" w:rsidRPr="00573837" w:rsidRDefault="00CF5EC8" w:rsidP="00CF5EC8">
      <w:pPr>
        <w:rPr>
          <w:b/>
          <w:i/>
          <w:color w:val="0000CC"/>
          <w:u w:val="single"/>
        </w:rPr>
      </w:pPr>
    </w:p>
    <w:p w:rsidR="00CF5EC8" w:rsidRPr="00573837" w:rsidRDefault="00CF5EC8" w:rsidP="00CF5EC8">
      <w:pPr>
        <w:rPr>
          <w:b/>
          <w:i/>
          <w:color w:val="0000CC"/>
          <w:u w:val="single"/>
        </w:rPr>
      </w:pPr>
    </w:p>
    <w:p w:rsidR="00CF5EC8" w:rsidRPr="00CF5EC8" w:rsidRDefault="00CF5EC8" w:rsidP="00CF5EC8">
      <w:pPr>
        <w:rPr>
          <w:b/>
          <w:i/>
          <w:color w:val="0000CC"/>
          <w:u w:val="single"/>
        </w:rPr>
      </w:pPr>
    </w:p>
    <w:p w:rsidR="00007251" w:rsidRPr="00DC33C3" w:rsidRDefault="00007251" w:rsidP="00CF5EC8">
      <w:pPr>
        <w:rPr>
          <w:b/>
          <w:i/>
          <w:sz w:val="16"/>
          <w:szCs w:val="16"/>
          <w:u w:val="single"/>
        </w:rPr>
      </w:pPr>
    </w:p>
    <w:p w:rsidR="00B61301" w:rsidRDefault="00B61301" w:rsidP="00CF5EC8">
      <w:pPr>
        <w:rPr>
          <w:b/>
          <w:i/>
          <w:sz w:val="22"/>
          <w:szCs w:val="22"/>
          <w:u w:val="single"/>
        </w:rPr>
      </w:pPr>
    </w:p>
    <w:p w:rsidR="00B61301" w:rsidRDefault="00B61301" w:rsidP="00CF5EC8">
      <w:pPr>
        <w:rPr>
          <w:b/>
          <w:i/>
          <w:sz w:val="22"/>
          <w:szCs w:val="22"/>
          <w:u w:val="single"/>
        </w:rPr>
      </w:pPr>
    </w:p>
    <w:p w:rsidR="00234AFA" w:rsidRDefault="00234AFA" w:rsidP="00CF5EC8">
      <w:pPr>
        <w:rPr>
          <w:b/>
          <w:i/>
          <w:sz w:val="22"/>
          <w:szCs w:val="22"/>
          <w:u w:val="single"/>
        </w:rPr>
      </w:pPr>
    </w:p>
    <w:p w:rsidR="00CF5EC8" w:rsidRPr="00CF5EC8" w:rsidRDefault="00CF5EC8" w:rsidP="00CF5EC8">
      <w:pPr>
        <w:rPr>
          <w:b/>
          <w:i/>
          <w:u w:val="single"/>
        </w:rPr>
      </w:pPr>
      <w:r w:rsidRPr="00CF5EC8">
        <w:rPr>
          <w:b/>
          <w:i/>
          <w:sz w:val="22"/>
          <w:szCs w:val="22"/>
          <w:u w:val="single"/>
        </w:rPr>
        <w:t>Approval of the Minutes</w:t>
      </w:r>
      <w:r w:rsidRPr="00CF5EC8">
        <w:rPr>
          <w:b/>
          <w:sz w:val="22"/>
          <w:szCs w:val="22"/>
        </w:rPr>
        <w:t>:</w:t>
      </w:r>
    </w:p>
    <w:p w:rsidR="00CF5EC8" w:rsidRPr="00A21CBA" w:rsidRDefault="00A21CBA" w:rsidP="00CF5EC8">
      <w:pPr>
        <w:rPr>
          <w:sz w:val="22"/>
          <w:szCs w:val="22"/>
        </w:rPr>
      </w:pPr>
      <w:r w:rsidRPr="00A21CBA">
        <w:rPr>
          <w:sz w:val="22"/>
          <w:szCs w:val="22"/>
        </w:rPr>
        <w:t>Dr. Beaman</w:t>
      </w:r>
      <w:r w:rsidR="00CF5EC8" w:rsidRPr="00A21CBA">
        <w:rPr>
          <w:sz w:val="22"/>
          <w:szCs w:val="22"/>
        </w:rPr>
        <w:t xml:space="preserve"> called for a motion to approve t</w:t>
      </w:r>
      <w:r w:rsidR="00DF383B" w:rsidRPr="00A21CBA">
        <w:rPr>
          <w:sz w:val="22"/>
          <w:szCs w:val="22"/>
        </w:rPr>
        <w:t>he minutes of the prior meeting</w:t>
      </w:r>
      <w:r w:rsidRPr="00A21CBA">
        <w:rPr>
          <w:sz w:val="22"/>
          <w:szCs w:val="22"/>
        </w:rPr>
        <w:t>; approval was m</w:t>
      </w:r>
      <w:r w:rsidR="00CF5EC8" w:rsidRPr="00A21CBA">
        <w:rPr>
          <w:sz w:val="22"/>
          <w:szCs w:val="22"/>
        </w:rPr>
        <w:t>oved by:</w:t>
      </w:r>
      <w:r w:rsidR="00DF383B" w:rsidRPr="00A21CBA">
        <w:rPr>
          <w:sz w:val="22"/>
          <w:szCs w:val="22"/>
        </w:rPr>
        <w:t xml:space="preserve"> Dr. Foster</w:t>
      </w:r>
      <w:r w:rsidR="00CF5EC8" w:rsidRPr="00A21CBA">
        <w:rPr>
          <w:sz w:val="22"/>
          <w:szCs w:val="22"/>
        </w:rPr>
        <w:t xml:space="preserve"> and Seconded by:</w:t>
      </w:r>
      <w:r w:rsidR="00DF383B" w:rsidRPr="00A21CBA">
        <w:rPr>
          <w:sz w:val="22"/>
          <w:szCs w:val="22"/>
        </w:rPr>
        <w:t xml:space="preserve"> Dr. Sanny</w:t>
      </w:r>
      <w:r w:rsidR="00AA32E0">
        <w:rPr>
          <w:sz w:val="22"/>
          <w:szCs w:val="22"/>
        </w:rPr>
        <w:t xml:space="preserve"> who requested </w:t>
      </w:r>
      <w:r w:rsidRPr="00A21CBA">
        <w:rPr>
          <w:sz w:val="22"/>
          <w:szCs w:val="22"/>
        </w:rPr>
        <w:t>that any grammatical errors that might be</w:t>
      </w:r>
      <w:r w:rsidR="00077DB7">
        <w:rPr>
          <w:sz w:val="22"/>
          <w:szCs w:val="22"/>
        </w:rPr>
        <w:t xml:space="preserve"> found c</w:t>
      </w:r>
      <w:r w:rsidRPr="00A21CBA">
        <w:rPr>
          <w:sz w:val="22"/>
          <w:szCs w:val="22"/>
        </w:rPr>
        <w:t>ould be corrected.</w:t>
      </w:r>
      <w:r w:rsidR="00AA32E0">
        <w:rPr>
          <w:sz w:val="22"/>
          <w:szCs w:val="22"/>
        </w:rPr>
        <w:t xml:space="preserve">  The minutes were approved.</w:t>
      </w:r>
    </w:p>
    <w:p w:rsidR="00CF5EC8" w:rsidRPr="00DC33C3" w:rsidRDefault="00CF5EC8" w:rsidP="00CF5EC8">
      <w:pPr>
        <w:rPr>
          <w:color w:val="0000CC"/>
          <w:sz w:val="16"/>
          <w:szCs w:val="16"/>
        </w:rPr>
      </w:pPr>
    </w:p>
    <w:p w:rsidR="00AA32E0" w:rsidRDefault="00AA32E0">
      <w:pPr>
        <w:rPr>
          <w:b/>
          <w:i/>
          <w:u w:val="single"/>
        </w:rPr>
      </w:pPr>
      <w:r>
        <w:rPr>
          <w:b/>
          <w:i/>
          <w:u w:val="single"/>
        </w:rPr>
        <w:br w:type="page"/>
      </w:r>
    </w:p>
    <w:p w:rsidR="00CF5EC8" w:rsidRPr="00CF5EC8" w:rsidRDefault="00CF5EC8" w:rsidP="00CF5EC8">
      <w:pPr>
        <w:rPr>
          <w:b/>
          <w:i/>
          <w:sz w:val="22"/>
          <w:szCs w:val="22"/>
          <w:u w:val="single"/>
        </w:rPr>
      </w:pPr>
      <w:r w:rsidRPr="00CF5EC8">
        <w:rPr>
          <w:b/>
          <w:i/>
          <w:u w:val="single"/>
        </w:rPr>
        <w:lastRenderedPageBreak/>
        <w:t>Administrative Reports</w:t>
      </w:r>
      <w:r w:rsidR="00EA3214">
        <w:t xml:space="preserve">: </w:t>
      </w:r>
    </w:p>
    <w:p w:rsidR="00CF5EC8" w:rsidRPr="00A21CBA" w:rsidRDefault="00A21CBA" w:rsidP="00CF5EC8">
      <w:pPr>
        <w:rPr>
          <w:sz w:val="22"/>
          <w:szCs w:val="22"/>
        </w:rPr>
      </w:pPr>
      <w:r w:rsidRPr="00A21CBA">
        <w:rPr>
          <w:sz w:val="22"/>
          <w:szCs w:val="22"/>
        </w:rPr>
        <w:t xml:space="preserve">Drs. Stephens and Stroup </w:t>
      </w:r>
      <w:r w:rsidR="00CF5EC8" w:rsidRPr="00A21CBA">
        <w:rPr>
          <w:sz w:val="22"/>
          <w:szCs w:val="22"/>
        </w:rPr>
        <w:t>provide</w:t>
      </w:r>
      <w:r w:rsidRPr="00A21CBA">
        <w:rPr>
          <w:sz w:val="22"/>
          <w:szCs w:val="22"/>
        </w:rPr>
        <w:t>d</w:t>
      </w:r>
      <w:r w:rsidR="00CF5EC8" w:rsidRPr="00A21CBA">
        <w:rPr>
          <w:sz w:val="22"/>
          <w:szCs w:val="22"/>
        </w:rPr>
        <w:t xml:space="preserve"> </w:t>
      </w:r>
      <w:r w:rsidRPr="00A21CBA">
        <w:rPr>
          <w:sz w:val="22"/>
          <w:szCs w:val="22"/>
        </w:rPr>
        <w:t>the following</w:t>
      </w:r>
      <w:r w:rsidR="00CF5EC8" w:rsidRPr="00A21CBA">
        <w:rPr>
          <w:sz w:val="22"/>
          <w:szCs w:val="22"/>
        </w:rPr>
        <w:t xml:space="preserve"> administrative report</w:t>
      </w:r>
      <w:r w:rsidRPr="00A21CBA">
        <w:rPr>
          <w:sz w:val="22"/>
          <w:szCs w:val="22"/>
        </w:rPr>
        <w:t>s</w:t>
      </w:r>
      <w:r w:rsidR="00CF5EC8" w:rsidRPr="00A21CBA">
        <w:rPr>
          <w:sz w:val="22"/>
          <w:szCs w:val="22"/>
        </w:rPr>
        <w:t xml:space="preserve">.  </w:t>
      </w:r>
    </w:p>
    <w:p w:rsidR="00DC33C3" w:rsidRDefault="00DC33C3">
      <w:pPr>
        <w:rPr>
          <w:sz w:val="22"/>
          <w:szCs w:val="22"/>
        </w:rPr>
      </w:pPr>
    </w:p>
    <w:p w:rsidR="00A21CBA" w:rsidRDefault="00A21CBA" w:rsidP="00A21CBA">
      <w:pPr>
        <w:rPr>
          <w:sz w:val="22"/>
          <w:szCs w:val="22"/>
        </w:rPr>
      </w:pPr>
      <w:r w:rsidRPr="004D4927">
        <w:rPr>
          <w:b/>
          <w:sz w:val="22"/>
          <w:szCs w:val="22"/>
        </w:rPr>
        <w:t xml:space="preserve">Dr. Stephens </w:t>
      </w:r>
      <w:r w:rsidR="00683187">
        <w:rPr>
          <w:b/>
          <w:sz w:val="22"/>
          <w:szCs w:val="22"/>
        </w:rPr>
        <w:t>reported on the following topic</w:t>
      </w:r>
      <w:r w:rsidR="00CF5EC8" w:rsidRPr="00A21CBA">
        <w:rPr>
          <w:sz w:val="22"/>
          <w:szCs w:val="22"/>
        </w:rPr>
        <w:t>:</w:t>
      </w:r>
    </w:p>
    <w:p w:rsidR="00A21CBA" w:rsidRPr="00DC33C3" w:rsidRDefault="001A0D46" w:rsidP="004D4927">
      <w:pPr>
        <w:pStyle w:val="ListParagraph"/>
        <w:rPr>
          <w:sz w:val="22"/>
          <w:szCs w:val="22"/>
          <w:u w:val="single"/>
        </w:rPr>
      </w:pPr>
      <w:r w:rsidRPr="00DC33C3">
        <w:rPr>
          <w:sz w:val="22"/>
          <w:szCs w:val="22"/>
          <w:u w:val="single"/>
        </w:rPr>
        <w:t>The Veterans Administration Announcement</w:t>
      </w:r>
    </w:p>
    <w:p w:rsidR="001A0D46" w:rsidRDefault="00DC33C3" w:rsidP="001A0D46">
      <w:pPr>
        <w:pStyle w:val="ListParagraph"/>
        <w:rPr>
          <w:sz w:val="22"/>
          <w:szCs w:val="22"/>
        </w:rPr>
      </w:pPr>
      <w:r>
        <w:rPr>
          <w:sz w:val="22"/>
          <w:szCs w:val="22"/>
        </w:rPr>
        <w:t>He advised that Senators Inhofe and Lankford had sent out a press release earlier during the week.</w:t>
      </w:r>
    </w:p>
    <w:p w:rsidR="00DC33C3" w:rsidRDefault="00DC33C3" w:rsidP="001A0D46">
      <w:pPr>
        <w:pStyle w:val="ListParagraph"/>
        <w:rPr>
          <w:sz w:val="22"/>
          <w:szCs w:val="22"/>
        </w:rPr>
      </w:pPr>
      <w:r>
        <w:rPr>
          <w:sz w:val="22"/>
          <w:szCs w:val="22"/>
        </w:rPr>
        <w:t xml:space="preserve">He reported that the President Trump’s budget did contain funds to be designated for the </w:t>
      </w:r>
      <w:r w:rsidR="00FC4DD5">
        <w:rPr>
          <w:sz w:val="22"/>
          <w:szCs w:val="22"/>
        </w:rPr>
        <w:t>new VA that will be located in</w:t>
      </w:r>
      <w:r w:rsidR="003B25B9">
        <w:rPr>
          <w:sz w:val="22"/>
          <w:szCs w:val="22"/>
        </w:rPr>
        <w:t xml:space="preserve"> the state office building that is directly north of the hospital.  He advised that renovation of that office building is planned to begin in </w:t>
      </w:r>
      <w:r w:rsidR="00FC4DD5">
        <w:rPr>
          <w:sz w:val="22"/>
          <w:szCs w:val="22"/>
        </w:rPr>
        <w:t>mid-</w:t>
      </w:r>
      <w:r w:rsidR="003B25B9">
        <w:rPr>
          <w:sz w:val="22"/>
          <w:szCs w:val="22"/>
        </w:rPr>
        <w:t xml:space="preserve">2021.  </w:t>
      </w:r>
      <w:r w:rsidR="00954F7A">
        <w:rPr>
          <w:sz w:val="22"/>
          <w:szCs w:val="22"/>
        </w:rPr>
        <w:t>It is anticipated</w:t>
      </w:r>
      <w:r w:rsidR="008150D2">
        <w:rPr>
          <w:sz w:val="22"/>
          <w:szCs w:val="22"/>
        </w:rPr>
        <w:t xml:space="preserve"> the keys will be turned over to </w:t>
      </w:r>
      <w:r w:rsidR="00E5450D">
        <w:rPr>
          <w:sz w:val="22"/>
          <w:szCs w:val="22"/>
        </w:rPr>
        <w:t>the VA in late 2023; it is a 30-</w:t>
      </w:r>
      <w:r w:rsidR="008150D2">
        <w:rPr>
          <w:sz w:val="22"/>
          <w:szCs w:val="22"/>
        </w:rPr>
        <w:t>months building process.</w:t>
      </w:r>
    </w:p>
    <w:p w:rsidR="003B25B9" w:rsidRDefault="003B25B9" w:rsidP="003B25B9">
      <w:pPr>
        <w:pStyle w:val="ListParagraph"/>
        <w:rPr>
          <w:sz w:val="22"/>
          <w:szCs w:val="22"/>
        </w:rPr>
      </w:pPr>
    </w:p>
    <w:p w:rsidR="003B25B9" w:rsidRDefault="00FC4DD5" w:rsidP="00FC4DD5">
      <w:pPr>
        <w:pStyle w:val="ListParagraph"/>
        <w:rPr>
          <w:sz w:val="22"/>
          <w:szCs w:val="22"/>
        </w:rPr>
      </w:pPr>
      <w:r>
        <w:rPr>
          <w:sz w:val="22"/>
          <w:szCs w:val="22"/>
        </w:rPr>
        <w:t>Dr. Stephens said</w:t>
      </w:r>
      <w:r w:rsidR="003B25B9">
        <w:rPr>
          <w:sz w:val="22"/>
          <w:szCs w:val="22"/>
        </w:rPr>
        <w:t xml:space="preserve"> it will be a tremendous opportunity for our faculty.  </w:t>
      </w:r>
      <w:r>
        <w:rPr>
          <w:sz w:val="22"/>
          <w:szCs w:val="22"/>
        </w:rPr>
        <w:t>He indicated</w:t>
      </w:r>
      <w:r w:rsidR="00DC33C3">
        <w:rPr>
          <w:sz w:val="22"/>
          <w:szCs w:val="22"/>
        </w:rPr>
        <w:t xml:space="preserve"> that approximately six months ago, the Office of R</w:t>
      </w:r>
      <w:r w:rsidR="003B25B9">
        <w:rPr>
          <w:sz w:val="22"/>
          <w:szCs w:val="22"/>
        </w:rPr>
        <w:t>esearch was asked to look at the joint nature o</w:t>
      </w:r>
      <w:r w:rsidR="003B25B9" w:rsidRPr="003B25B9">
        <w:rPr>
          <w:sz w:val="22"/>
          <w:szCs w:val="22"/>
        </w:rPr>
        <w:t xml:space="preserve">f how we could collaborate with the V.A. </w:t>
      </w:r>
      <w:r w:rsidR="00DC33C3" w:rsidRPr="003B25B9">
        <w:rPr>
          <w:sz w:val="22"/>
          <w:szCs w:val="22"/>
        </w:rPr>
        <w:t xml:space="preserve"> </w:t>
      </w:r>
      <w:r>
        <w:rPr>
          <w:sz w:val="22"/>
          <w:szCs w:val="22"/>
        </w:rPr>
        <w:t>That process</w:t>
      </w:r>
      <w:r w:rsidR="003B25B9" w:rsidRPr="00FC4DD5">
        <w:rPr>
          <w:sz w:val="22"/>
          <w:szCs w:val="22"/>
        </w:rPr>
        <w:t xml:space="preserve"> is progressing and i</w:t>
      </w:r>
      <w:r>
        <w:rPr>
          <w:sz w:val="22"/>
          <w:szCs w:val="22"/>
        </w:rPr>
        <w:t>t will have</w:t>
      </w:r>
      <w:r w:rsidR="003B25B9" w:rsidRPr="00FC4DD5">
        <w:rPr>
          <w:sz w:val="22"/>
          <w:szCs w:val="22"/>
        </w:rPr>
        <w:t xml:space="preserve"> an interesting nuance.  He explained some of the workings of the funding mecha</w:t>
      </w:r>
      <w:r>
        <w:rPr>
          <w:sz w:val="22"/>
          <w:szCs w:val="22"/>
        </w:rPr>
        <w:t>nisms/</w:t>
      </w:r>
      <w:r w:rsidR="003B25B9" w:rsidRPr="00FC4DD5">
        <w:rPr>
          <w:sz w:val="22"/>
          <w:szCs w:val="22"/>
        </w:rPr>
        <w:t>functions</w:t>
      </w:r>
      <w:r>
        <w:rPr>
          <w:sz w:val="22"/>
          <w:szCs w:val="22"/>
        </w:rPr>
        <w:t>,</w:t>
      </w:r>
      <w:r w:rsidR="003B25B9" w:rsidRPr="00FC4DD5">
        <w:rPr>
          <w:sz w:val="22"/>
          <w:szCs w:val="22"/>
        </w:rPr>
        <w:t xml:space="preserve"> and </w:t>
      </w:r>
      <w:r w:rsidR="008150D2">
        <w:rPr>
          <w:sz w:val="22"/>
          <w:szCs w:val="22"/>
        </w:rPr>
        <w:t>also</w:t>
      </w:r>
      <w:r w:rsidR="003B25B9" w:rsidRPr="00FC4DD5">
        <w:rPr>
          <w:sz w:val="22"/>
          <w:szCs w:val="22"/>
        </w:rPr>
        <w:t xml:space="preserve"> provided</w:t>
      </w:r>
      <w:r w:rsidR="008150D2">
        <w:rPr>
          <w:sz w:val="22"/>
          <w:szCs w:val="22"/>
        </w:rPr>
        <w:t xml:space="preserve"> some examples. Dr. Stephens commented that</w:t>
      </w:r>
      <w:r w:rsidR="003B25B9" w:rsidRPr="00FC4DD5">
        <w:rPr>
          <w:sz w:val="22"/>
          <w:szCs w:val="22"/>
        </w:rPr>
        <w:t xml:space="preserve"> from the research standpoint, we are working d</w:t>
      </w:r>
      <w:r w:rsidRPr="00FC4DD5">
        <w:rPr>
          <w:sz w:val="22"/>
          <w:szCs w:val="22"/>
        </w:rPr>
        <w:t>own more than one path to maximize our work with the V.A.</w:t>
      </w:r>
      <w:r>
        <w:rPr>
          <w:sz w:val="22"/>
          <w:szCs w:val="22"/>
        </w:rPr>
        <w:t xml:space="preserve"> </w:t>
      </w:r>
    </w:p>
    <w:p w:rsidR="00CA051F" w:rsidRDefault="00CA051F" w:rsidP="00FC4DD5">
      <w:pPr>
        <w:pStyle w:val="ListParagraph"/>
        <w:rPr>
          <w:sz w:val="22"/>
          <w:szCs w:val="22"/>
        </w:rPr>
      </w:pPr>
    </w:p>
    <w:p w:rsidR="00CA051F" w:rsidRDefault="00CA051F" w:rsidP="00CA051F">
      <w:pPr>
        <w:pStyle w:val="ListParagraph"/>
        <w:rPr>
          <w:sz w:val="22"/>
          <w:szCs w:val="22"/>
        </w:rPr>
      </w:pPr>
      <w:r>
        <w:rPr>
          <w:sz w:val="22"/>
          <w:szCs w:val="22"/>
        </w:rPr>
        <w:t xml:space="preserve">He said there will </w:t>
      </w:r>
      <w:r w:rsidR="0021720E">
        <w:rPr>
          <w:sz w:val="22"/>
          <w:szCs w:val="22"/>
        </w:rPr>
        <w:t xml:space="preserve">also </w:t>
      </w:r>
      <w:r>
        <w:rPr>
          <w:sz w:val="22"/>
          <w:szCs w:val="22"/>
        </w:rPr>
        <w:t xml:space="preserve">be a city parking garage, but it will be our parking garage as well.  </w:t>
      </w:r>
      <w:r w:rsidR="00D52C7F">
        <w:rPr>
          <w:sz w:val="22"/>
          <w:szCs w:val="22"/>
        </w:rPr>
        <w:t>In addition, he said there will be mental health emergency room for both the public and for police to pull in and drop off individuals that need help.  The police may only be there less than five minutes.</w:t>
      </w:r>
    </w:p>
    <w:p w:rsidR="00CA051F" w:rsidRDefault="00CA051F" w:rsidP="00CA051F">
      <w:pPr>
        <w:pStyle w:val="ListParagraph"/>
        <w:rPr>
          <w:sz w:val="22"/>
          <w:szCs w:val="22"/>
        </w:rPr>
      </w:pPr>
    </w:p>
    <w:p w:rsidR="00CA051F" w:rsidRDefault="00CA051F" w:rsidP="00CA051F">
      <w:pPr>
        <w:pStyle w:val="ListParagraph"/>
        <w:rPr>
          <w:sz w:val="22"/>
          <w:szCs w:val="22"/>
        </w:rPr>
      </w:pPr>
      <w:r>
        <w:rPr>
          <w:sz w:val="22"/>
          <w:szCs w:val="22"/>
        </w:rPr>
        <w:t xml:space="preserve">He said it is a significant project and provided the following information: </w:t>
      </w:r>
    </w:p>
    <w:p w:rsidR="00CA051F" w:rsidRDefault="00CA051F" w:rsidP="00CA051F">
      <w:pPr>
        <w:pStyle w:val="ListParagraph"/>
        <w:numPr>
          <w:ilvl w:val="1"/>
          <w:numId w:val="5"/>
        </w:numPr>
        <w:rPr>
          <w:sz w:val="22"/>
          <w:szCs w:val="22"/>
        </w:rPr>
      </w:pPr>
      <w:r>
        <w:rPr>
          <w:sz w:val="22"/>
          <w:szCs w:val="22"/>
        </w:rPr>
        <w:t>There will be $210 million in investment of resources all coming together to make that</w:t>
      </w:r>
    </w:p>
    <w:p w:rsidR="00CA051F" w:rsidRPr="00CA051F" w:rsidRDefault="00CA051F" w:rsidP="00CA051F">
      <w:pPr>
        <w:pStyle w:val="ListParagraph"/>
        <w:ind w:left="1440"/>
        <w:rPr>
          <w:sz w:val="22"/>
          <w:szCs w:val="22"/>
        </w:rPr>
      </w:pPr>
      <w:r>
        <w:rPr>
          <w:sz w:val="22"/>
          <w:szCs w:val="22"/>
        </w:rPr>
        <w:t>Academic Health Care Center campus</w:t>
      </w:r>
    </w:p>
    <w:p w:rsidR="00CA051F" w:rsidRDefault="00CA051F" w:rsidP="00CA051F">
      <w:pPr>
        <w:pStyle w:val="ListParagraph"/>
        <w:numPr>
          <w:ilvl w:val="1"/>
          <w:numId w:val="5"/>
        </w:numPr>
        <w:rPr>
          <w:sz w:val="22"/>
          <w:szCs w:val="22"/>
        </w:rPr>
      </w:pPr>
      <w:r>
        <w:rPr>
          <w:sz w:val="22"/>
          <w:szCs w:val="22"/>
        </w:rPr>
        <w:t>There will be $330 million in j</w:t>
      </w:r>
      <w:r w:rsidRPr="00CA051F">
        <w:rPr>
          <w:sz w:val="22"/>
          <w:szCs w:val="22"/>
        </w:rPr>
        <w:t>obs during construction</w:t>
      </w:r>
      <w:r>
        <w:rPr>
          <w:sz w:val="22"/>
          <w:szCs w:val="22"/>
        </w:rPr>
        <w:t xml:space="preserve"> </w:t>
      </w:r>
    </w:p>
    <w:p w:rsidR="00CA051F" w:rsidRDefault="00CA051F" w:rsidP="00CA051F">
      <w:pPr>
        <w:pStyle w:val="ListParagraph"/>
        <w:numPr>
          <w:ilvl w:val="1"/>
          <w:numId w:val="5"/>
        </w:numPr>
        <w:rPr>
          <w:sz w:val="22"/>
          <w:szCs w:val="22"/>
        </w:rPr>
      </w:pPr>
      <w:r>
        <w:rPr>
          <w:sz w:val="22"/>
          <w:szCs w:val="22"/>
        </w:rPr>
        <w:t xml:space="preserve">There will be $231 million a year, every </w:t>
      </w:r>
      <w:r w:rsidR="008840B4">
        <w:rPr>
          <w:sz w:val="22"/>
          <w:szCs w:val="22"/>
        </w:rPr>
        <w:t>year after that, and</w:t>
      </w:r>
    </w:p>
    <w:p w:rsidR="008840B4" w:rsidRDefault="008840B4" w:rsidP="00CA051F">
      <w:pPr>
        <w:pStyle w:val="ListParagraph"/>
        <w:numPr>
          <w:ilvl w:val="1"/>
          <w:numId w:val="5"/>
        </w:numPr>
        <w:rPr>
          <w:sz w:val="22"/>
          <w:szCs w:val="22"/>
        </w:rPr>
      </w:pPr>
      <w:r>
        <w:rPr>
          <w:sz w:val="22"/>
          <w:szCs w:val="22"/>
        </w:rPr>
        <w:t xml:space="preserve">There will be 1,244 new jobs </w:t>
      </w:r>
      <w:r w:rsidR="00CF68BA">
        <w:rPr>
          <w:sz w:val="22"/>
          <w:szCs w:val="22"/>
        </w:rPr>
        <w:t xml:space="preserve">brought </w:t>
      </w:r>
      <w:r>
        <w:rPr>
          <w:sz w:val="22"/>
          <w:szCs w:val="22"/>
        </w:rPr>
        <w:t>into that area.</w:t>
      </w:r>
    </w:p>
    <w:p w:rsidR="008840B4" w:rsidRDefault="008840B4" w:rsidP="008840B4">
      <w:pPr>
        <w:pStyle w:val="ListParagraph"/>
        <w:rPr>
          <w:sz w:val="22"/>
          <w:szCs w:val="22"/>
        </w:rPr>
      </w:pPr>
    </w:p>
    <w:p w:rsidR="008840B4" w:rsidRDefault="008840B4" w:rsidP="008840B4">
      <w:pPr>
        <w:pStyle w:val="ListParagraph"/>
        <w:rPr>
          <w:sz w:val="22"/>
          <w:szCs w:val="22"/>
        </w:rPr>
      </w:pPr>
      <w:r>
        <w:rPr>
          <w:sz w:val="22"/>
          <w:szCs w:val="22"/>
        </w:rPr>
        <w:t xml:space="preserve">He said we are </w:t>
      </w:r>
      <w:r w:rsidR="001E7269">
        <w:rPr>
          <w:sz w:val="22"/>
          <w:szCs w:val="22"/>
        </w:rPr>
        <w:t xml:space="preserve">working </w:t>
      </w:r>
      <w:r>
        <w:rPr>
          <w:sz w:val="22"/>
          <w:szCs w:val="22"/>
        </w:rPr>
        <w:t xml:space="preserve">hand in hand with the city, the state government, and the federal delegation.  Our walk is with the Zarrow Foundation to make all this happen.  VHiT is something that will be heard as this moves forward; that stands for the Veteran’s Health in Tulsa.  </w:t>
      </w:r>
    </w:p>
    <w:p w:rsidR="008840B4" w:rsidRDefault="008840B4" w:rsidP="008840B4">
      <w:pPr>
        <w:pStyle w:val="ListParagraph"/>
        <w:rPr>
          <w:sz w:val="22"/>
          <w:szCs w:val="22"/>
        </w:rPr>
      </w:pPr>
    </w:p>
    <w:p w:rsidR="008840B4" w:rsidRPr="008840B4" w:rsidRDefault="008840B4" w:rsidP="008840B4">
      <w:pPr>
        <w:pStyle w:val="ListParagraph"/>
        <w:rPr>
          <w:sz w:val="22"/>
          <w:szCs w:val="22"/>
        </w:rPr>
      </w:pPr>
      <w:r>
        <w:rPr>
          <w:sz w:val="22"/>
          <w:szCs w:val="22"/>
        </w:rPr>
        <w:t xml:space="preserve">A comment was offered that this was in the President’s budget, but it needs to be approved in the normal appropriations cycle that is in October.  Dr. Stephens said it was in the </w:t>
      </w:r>
      <w:r w:rsidR="001E7269">
        <w:rPr>
          <w:sz w:val="22"/>
          <w:szCs w:val="22"/>
        </w:rPr>
        <w:t xml:space="preserve">President’s </w:t>
      </w:r>
      <w:r>
        <w:rPr>
          <w:sz w:val="22"/>
          <w:szCs w:val="22"/>
        </w:rPr>
        <w:t xml:space="preserve">budget last year, but without a dollar amount.  This year, the dollar amount </w:t>
      </w:r>
      <w:r w:rsidR="00445436">
        <w:rPr>
          <w:sz w:val="22"/>
          <w:szCs w:val="22"/>
        </w:rPr>
        <w:t>is there so Congress can appropriate to</w:t>
      </w:r>
      <w:r>
        <w:rPr>
          <w:sz w:val="22"/>
          <w:szCs w:val="22"/>
        </w:rPr>
        <w:t xml:space="preserve"> it.</w:t>
      </w:r>
    </w:p>
    <w:p w:rsidR="00A21CBA" w:rsidRPr="00A21CBA" w:rsidRDefault="00A21CBA" w:rsidP="001A0D46">
      <w:pPr>
        <w:pStyle w:val="ListParagraph"/>
        <w:rPr>
          <w:sz w:val="22"/>
          <w:szCs w:val="22"/>
        </w:rPr>
      </w:pPr>
    </w:p>
    <w:p w:rsidR="003460D9" w:rsidRDefault="003460D9" w:rsidP="00A21CBA">
      <w:pPr>
        <w:rPr>
          <w:sz w:val="22"/>
          <w:szCs w:val="22"/>
        </w:rPr>
      </w:pPr>
      <w:r>
        <w:rPr>
          <w:sz w:val="22"/>
          <w:szCs w:val="22"/>
        </w:rPr>
        <w:t>Dr. Beaman said this is all great news, and from a faculty perspective, it opens up many research opportunities for faculty members, including non-clinical faculty.  In addition, it helps elevate the prestige and credentials of the university as a whole.</w:t>
      </w:r>
    </w:p>
    <w:p w:rsidR="003460D9" w:rsidRDefault="003460D9" w:rsidP="00A21CBA">
      <w:pPr>
        <w:rPr>
          <w:sz w:val="22"/>
          <w:szCs w:val="22"/>
        </w:rPr>
      </w:pPr>
    </w:p>
    <w:p w:rsidR="00CF5EC8" w:rsidRDefault="00A21CBA" w:rsidP="00A21CBA">
      <w:pPr>
        <w:rPr>
          <w:sz w:val="22"/>
          <w:szCs w:val="22"/>
        </w:rPr>
      </w:pPr>
      <w:r w:rsidRPr="004D4927">
        <w:rPr>
          <w:b/>
          <w:sz w:val="22"/>
          <w:szCs w:val="22"/>
        </w:rPr>
        <w:t>Dr. Stroup reported on the following topics</w:t>
      </w:r>
      <w:r w:rsidRPr="00A21CBA">
        <w:rPr>
          <w:sz w:val="22"/>
          <w:szCs w:val="22"/>
        </w:rPr>
        <w:t xml:space="preserve">: </w:t>
      </w:r>
    </w:p>
    <w:p w:rsidR="00C211A6" w:rsidRDefault="002A3A18" w:rsidP="00C211A6">
      <w:pPr>
        <w:pStyle w:val="ListParagraph"/>
        <w:numPr>
          <w:ilvl w:val="0"/>
          <w:numId w:val="5"/>
        </w:numPr>
        <w:rPr>
          <w:sz w:val="22"/>
          <w:szCs w:val="22"/>
        </w:rPr>
      </w:pPr>
      <w:r>
        <w:rPr>
          <w:sz w:val="22"/>
          <w:szCs w:val="22"/>
        </w:rPr>
        <w:t xml:space="preserve">He reminded the Senators that the </w:t>
      </w:r>
      <w:r w:rsidR="00C211A6">
        <w:rPr>
          <w:sz w:val="22"/>
          <w:szCs w:val="22"/>
        </w:rPr>
        <w:t xml:space="preserve">RPT deadline to turn in packets is Monday, February 17. </w:t>
      </w:r>
      <w:r>
        <w:rPr>
          <w:sz w:val="22"/>
          <w:szCs w:val="22"/>
        </w:rPr>
        <w:t xml:space="preserve"> He said the</w:t>
      </w:r>
      <w:r w:rsidR="00C211A6">
        <w:rPr>
          <w:sz w:val="22"/>
          <w:szCs w:val="22"/>
        </w:rPr>
        <w:t xml:space="preserve"> notifications for that were distributed in September.</w:t>
      </w:r>
      <w:r>
        <w:rPr>
          <w:sz w:val="22"/>
          <w:szCs w:val="22"/>
        </w:rPr>
        <w:t xml:space="preserve">  The packets</w:t>
      </w:r>
      <w:r w:rsidR="00C211A6">
        <w:rPr>
          <w:sz w:val="22"/>
          <w:szCs w:val="22"/>
        </w:rPr>
        <w:t xml:space="preserve"> will be </w:t>
      </w:r>
      <w:r>
        <w:rPr>
          <w:sz w:val="22"/>
          <w:szCs w:val="22"/>
        </w:rPr>
        <w:t>received and</w:t>
      </w:r>
      <w:r w:rsidR="00C211A6">
        <w:rPr>
          <w:sz w:val="22"/>
          <w:szCs w:val="22"/>
        </w:rPr>
        <w:t xml:space="preserve"> processed.</w:t>
      </w:r>
    </w:p>
    <w:p w:rsidR="00C211A6" w:rsidRPr="00C211A6" w:rsidRDefault="00C211A6" w:rsidP="00C211A6">
      <w:pPr>
        <w:pStyle w:val="ListParagraph"/>
        <w:rPr>
          <w:sz w:val="22"/>
          <w:szCs w:val="22"/>
        </w:rPr>
      </w:pPr>
    </w:p>
    <w:p w:rsidR="00570005" w:rsidRDefault="003460D9" w:rsidP="001A0D46">
      <w:pPr>
        <w:pStyle w:val="ListParagraph"/>
        <w:numPr>
          <w:ilvl w:val="0"/>
          <w:numId w:val="5"/>
        </w:numPr>
        <w:rPr>
          <w:sz w:val="22"/>
          <w:szCs w:val="22"/>
        </w:rPr>
      </w:pPr>
      <w:r>
        <w:rPr>
          <w:sz w:val="22"/>
          <w:szCs w:val="22"/>
        </w:rPr>
        <w:t>Regarding our</w:t>
      </w:r>
      <w:r w:rsidR="008840B4">
        <w:rPr>
          <w:sz w:val="22"/>
          <w:szCs w:val="22"/>
        </w:rPr>
        <w:t xml:space="preserve"> COCA </w:t>
      </w:r>
      <w:r>
        <w:rPr>
          <w:sz w:val="22"/>
          <w:szCs w:val="22"/>
        </w:rPr>
        <w:t>site visit, they</w:t>
      </w:r>
      <w:r w:rsidR="008840B4">
        <w:rPr>
          <w:sz w:val="22"/>
          <w:szCs w:val="22"/>
        </w:rPr>
        <w:t xml:space="preserve"> will be </w:t>
      </w:r>
      <w:r w:rsidR="00570005">
        <w:rPr>
          <w:sz w:val="22"/>
          <w:szCs w:val="22"/>
        </w:rPr>
        <w:t xml:space="preserve">arriving </w:t>
      </w:r>
      <w:r w:rsidR="008840B4">
        <w:rPr>
          <w:sz w:val="22"/>
          <w:szCs w:val="22"/>
        </w:rPr>
        <w:t>on</w:t>
      </w:r>
      <w:r>
        <w:rPr>
          <w:sz w:val="22"/>
          <w:szCs w:val="22"/>
        </w:rPr>
        <w:t xml:space="preserve"> the Tahlequah</w:t>
      </w:r>
      <w:r w:rsidR="008840B4">
        <w:rPr>
          <w:sz w:val="22"/>
          <w:szCs w:val="22"/>
        </w:rPr>
        <w:t xml:space="preserve"> campus </w:t>
      </w:r>
      <w:r>
        <w:rPr>
          <w:sz w:val="22"/>
          <w:szCs w:val="22"/>
        </w:rPr>
        <w:t xml:space="preserve">on </w:t>
      </w:r>
      <w:r w:rsidR="008840B4">
        <w:rPr>
          <w:sz w:val="22"/>
          <w:szCs w:val="22"/>
        </w:rPr>
        <w:t>March 3.</w:t>
      </w:r>
      <w:r>
        <w:rPr>
          <w:sz w:val="22"/>
          <w:szCs w:val="22"/>
        </w:rPr>
        <w:t xml:space="preserve">  They will </w:t>
      </w:r>
      <w:r w:rsidR="00234AFA">
        <w:rPr>
          <w:sz w:val="22"/>
          <w:szCs w:val="22"/>
        </w:rPr>
        <w:t xml:space="preserve">be </w:t>
      </w:r>
      <w:r>
        <w:rPr>
          <w:sz w:val="22"/>
          <w:szCs w:val="22"/>
        </w:rPr>
        <w:t xml:space="preserve">inspecting the materials on </w:t>
      </w:r>
      <w:r w:rsidR="00234AFA">
        <w:rPr>
          <w:sz w:val="22"/>
          <w:szCs w:val="22"/>
        </w:rPr>
        <w:t>March 4 and</w:t>
      </w:r>
      <w:r>
        <w:rPr>
          <w:sz w:val="22"/>
          <w:szCs w:val="22"/>
        </w:rPr>
        <w:t xml:space="preserve"> exiting on March 5.  </w:t>
      </w:r>
      <w:r w:rsidR="00570005">
        <w:rPr>
          <w:sz w:val="22"/>
          <w:szCs w:val="22"/>
        </w:rPr>
        <w:t>They will be doing some interviews</w:t>
      </w:r>
    </w:p>
    <w:p w:rsidR="001A0D46" w:rsidRDefault="00570005" w:rsidP="00570005">
      <w:pPr>
        <w:pStyle w:val="ListParagraph"/>
        <w:rPr>
          <w:sz w:val="22"/>
          <w:szCs w:val="22"/>
        </w:rPr>
      </w:pPr>
      <w:r>
        <w:rPr>
          <w:sz w:val="22"/>
          <w:szCs w:val="22"/>
        </w:rPr>
        <w:t xml:space="preserve">in Tahlequah  </w:t>
      </w:r>
    </w:p>
    <w:p w:rsidR="003460D9" w:rsidRDefault="003460D9" w:rsidP="003460D9">
      <w:pPr>
        <w:pStyle w:val="ListParagraph"/>
        <w:rPr>
          <w:sz w:val="22"/>
          <w:szCs w:val="22"/>
        </w:rPr>
      </w:pPr>
    </w:p>
    <w:p w:rsidR="00570005" w:rsidRPr="007A13FB" w:rsidRDefault="007A13FB" w:rsidP="007A13FB">
      <w:pPr>
        <w:pStyle w:val="ListParagraph"/>
        <w:rPr>
          <w:sz w:val="22"/>
          <w:szCs w:val="22"/>
        </w:rPr>
      </w:pPr>
      <w:r>
        <w:rPr>
          <w:sz w:val="22"/>
          <w:szCs w:val="22"/>
        </w:rPr>
        <w:t>Dr. Beaman commented that</w:t>
      </w:r>
      <w:r w:rsidR="00570005">
        <w:rPr>
          <w:sz w:val="22"/>
          <w:szCs w:val="22"/>
        </w:rPr>
        <w:t xml:space="preserve"> there had been requests for documentation to be updated in preparation for this visit.</w:t>
      </w:r>
      <w:r>
        <w:rPr>
          <w:sz w:val="22"/>
          <w:szCs w:val="22"/>
        </w:rPr>
        <w:t xml:space="preserve">  </w:t>
      </w:r>
      <w:r w:rsidR="00570005" w:rsidRPr="007A13FB">
        <w:rPr>
          <w:sz w:val="22"/>
          <w:szCs w:val="22"/>
        </w:rPr>
        <w:t>Dr. Stroup said the Self-Study h</w:t>
      </w:r>
      <w:r>
        <w:rPr>
          <w:sz w:val="22"/>
          <w:szCs w:val="22"/>
        </w:rPr>
        <w:t>ad already been submitted.  COCA</w:t>
      </w:r>
      <w:r w:rsidR="00570005" w:rsidRPr="007A13FB">
        <w:rPr>
          <w:sz w:val="22"/>
          <w:szCs w:val="22"/>
        </w:rPr>
        <w:t xml:space="preserve"> will do a review of w</w:t>
      </w:r>
      <w:r>
        <w:rPr>
          <w:sz w:val="22"/>
          <w:szCs w:val="22"/>
        </w:rPr>
        <w:t>hat has been submitted, and the site visitors</w:t>
      </w:r>
      <w:r w:rsidR="00570005" w:rsidRPr="007A13FB">
        <w:rPr>
          <w:sz w:val="22"/>
          <w:szCs w:val="22"/>
        </w:rPr>
        <w:t xml:space="preserve"> will be doing some interviews with the faculty there and with so</w:t>
      </w:r>
      <w:r>
        <w:rPr>
          <w:sz w:val="22"/>
          <w:szCs w:val="22"/>
        </w:rPr>
        <w:t xml:space="preserve">me of our clinical faculty; </w:t>
      </w:r>
      <w:r w:rsidR="00570005" w:rsidRPr="007A13FB">
        <w:rPr>
          <w:sz w:val="22"/>
          <w:szCs w:val="22"/>
        </w:rPr>
        <w:t>then they will</w:t>
      </w:r>
      <w:r>
        <w:rPr>
          <w:sz w:val="22"/>
          <w:szCs w:val="22"/>
        </w:rPr>
        <w:t xml:space="preserve"> do a report.  We will receive the</w:t>
      </w:r>
      <w:r w:rsidR="00570005" w:rsidRPr="007A13FB">
        <w:rPr>
          <w:sz w:val="22"/>
          <w:szCs w:val="22"/>
        </w:rPr>
        <w:t xml:space="preserve"> report, and we </w:t>
      </w:r>
      <w:r>
        <w:rPr>
          <w:sz w:val="22"/>
          <w:szCs w:val="22"/>
        </w:rPr>
        <w:t xml:space="preserve">will have </w:t>
      </w:r>
      <w:r>
        <w:rPr>
          <w:sz w:val="22"/>
          <w:szCs w:val="22"/>
        </w:rPr>
        <w:lastRenderedPageBreak/>
        <w:t xml:space="preserve">30days to respond. The next step is that </w:t>
      </w:r>
      <w:r w:rsidR="00570005" w:rsidRPr="007A13FB">
        <w:rPr>
          <w:sz w:val="22"/>
          <w:szCs w:val="22"/>
        </w:rPr>
        <w:t>we will be on the April agenda for the COCA meeting.  Dr. Stroup expects they will have to come back again since we do not have the completed building—the expectation is that the building w</w:t>
      </w:r>
      <w:r>
        <w:rPr>
          <w:sz w:val="22"/>
          <w:szCs w:val="22"/>
        </w:rPr>
        <w:t>ill be complete in June, so COCA</w:t>
      </w:r>
      <w:r w:rsidR="00570005" w:rsidRPr="007A13FB">
        <w:rPr>
          <w:sz w:val="22"/>
          <w:szCs w:val="22"/>
        </w:rPr>
        <w:t xml:space="preserve"> will need to return in June, </w:t>
      </w:r>
      <w:r w:rsidR="00903C03" w:rsidRPr="007A13FB">
        <w:rPr>
          <w:sz w:val="22"/>
          <w:szCs w:val="22"/>
        </w:rPr>
        <w:t xml:space="preserve">for the </w:t>
      </w:r>
      <w:r w:rsidR="00570005" w:rsidRPr="007A13FB">
        <w:rPr>
          <w:sz w:val="22"/>
          <w:szCs w:val="22"/>
        </w:rPr>
        <w:t>Certificate of Occupancy.</w:t>
      </w:r>
    </w:p>
    <w:p w:rsidR="00C211A6" w:rsidRDefault="00C211A6" w:rsidP="003460D9">
      <w:pPr>
        <w:pStyle w:val="ListParagraph"/>
        <w:rPr>
          <w:sz w:val="22"/>
          <w:szCs w:val="22"/>
        </w:rPr>
      </w:pPr>
    </w:p>
    <w:p w:rsidR="00C211A6" w:rsidRDefault="00C211A6" w:rsidP="003460D9">
      <w:pPr>
        <w:pStyle w:val="ListParagraph"/>
        <w:rPr>
          <w:sz w:val="22"/>
          <w:szCs w:val="22"/>
        </w:rPr>
      </w:pPr>
      <w:r>
        <w:rPr>
          <w:sz w:val="22"/>
          <w:szCs w:val="22"/>
        </w:rPr>
        <w:t xml:space="preserve">In response to a question, Dr Stroup said </w:t>
      </w:r>
      <w:r w:rsidR="002E6EC0">
        <w:rPr>
          <w:sz w:val="22"/>
          <w:szCs w:val="22"/>
        </w:rPr>
        <w:t xml:space="preserve">the lower two floors </w:t>
      </w:r>
      <w:r w:rsidR="007A13FB">
        <w:rPr>
          <w:sz w:val="22"/>
          <w:szCs w:val="22"/>
        </w:rPr>
        <w:t xml:space="preserve">at Tahlequah </w:t>
      </w:r>
      <w:r w:rsidR="002E6EC0">
        <w:rPr>
          <w:sz w:val="22"/>
          <w:szCs w:val="22"/>
        </w:rPr>
        <w:t xml:space="preserve">will be completed for the June visit. </w:t>
      </w:r>
    </w:p>
    <w:p w:rsidR="007A13FB" w:rsidRDefault="002E6EC0" w:rsidP="00CF5EC8">
      <w:pPr>
        <w:rPr>
          <w:sz w:val="22"/>
          <w:szCs w:val="22"/>
        </w:rPr>
      </w:pPr>
      <w:r>
        <w:rPr>
          <w:sz w:val="22"/>
          <w:szCs w:val="22"/>
        </w:rPr>
        <w:tab/>
      </w:r>
    </w:p>
    <w:p w:rsidR="002E6EC0" w:rsidRDefault="002E6EC0" w:rsidP="007A13FB">
      <w:pPr>
        <w:ind w:firstLine="720"/>
        <w:rPr>
          <w:sz w:val="22"/>
          <w:szCs w:val="22"/>
        </w:rPr>
      </w:pPr>
      <w:r>
        <w:rPr>
          <w:sz w:val="22"/>
          <w:szCs w:val="22"/>
        </w:rPr>
        <w:t>Dr. Stephens said when they visit in March, they will see faculty offices, student study spaces, and a</w:t>
      </w:r>
    </w:p>
    <w:p w:rsidR="002E6EC0" w:rsidRDefault="002E6EC0" w:rsidP="002E6EC0">
      <w:pPr>
        <w:ind w:left="720"/>
        <w:rPr>
          <w:sz w:val="22"/>
          <w:szCs w:val="22"/>
        </w:rPr>
      </w:pPr>
      <w:r>
        <w:rPr>
          <w:sz w:val="22"/>
          <w:szCs w:val="22"/>
        </w:rPr>
        <w:t>Library because space has been allocated and these services a</w:t>
      </w:r>
      <w:r w:rsidR="001E7269">
        <w:rPr>
          <w:sz w:val="22"/>
          <w:szCs w:val="22"/>
        </w:rPr>
        <w:t>re all functional now in a renovated</w:t>
      </w:r>
      <w:r>
        <w:rPr>
          <w:sz w:val="22"/>
          <w:szCs w:val="22"/>
        </w:rPr>
        <w:t xml:space="preserve"> location </w:t>
      </w:r>
      <w:r w:rsidR="001E7269">
        <w:rPr>
          <w:sz w:val="22"/>
          <w:szCs w:val="22"/>
        </w:rPr>
        <w:t xml:space="preserve">in another building </w:t>
      </w:r>
      <w:r>
        <w:rPr>
          <w:sz w:val="22"/>
          <w:szCs w:val="22"/>
        </w:rPr>
        <w:t xml:space="preserve">until the new upper floors are completed. Dr. Stephens said </w:t>
      </w:r>
      <w:r w:rsidR="001E7269">
        <w:rPr>
          <w:sz w:val="22"/>
          <w:szCs w:val="22"/>
        </w:rPr>
        <w:t xml:space="preserve">it was </w:t>
      </w:r>
      <w:r>
        <w:rPr>
          <w:sz w:val="22"/>
          <w:szCs w:val="22"/>
        </w:rPr>
        <w:t>the former clinical space was made available for these functions.</w:t>
      </w:r>
      <w:r w:rsidR="007A13FB">
        <w:rPr>
          <w:sz w:val="22"/>
          <w:szCs w:val="22"/>
        </w:rPr>
        <w:t xml:space="preserve"> </w:t>
      </w:r>
    </w:p>
    <w:p w:rsidR="002E6EC0" w:rsidRDefault="002E6EC0" w:rsidP="002E6EC0">
      <w:pPr>
        <w:ind w:left="720"/>
        <w:rPr>
          <w:sz w:val="22"/>
          <w:szCs w:val="22"/>
        </w:rPr>
      </w:pPr>
    </w:p>
    <w:p w:rsidR="002E6EC0" w:rsidRDefault="002E6EC0" w:rsidP="002E6EC0">
      <w:pPr>
        <w:ind w:left="720"/>
        <w:rPr>
          <w:sz w:val="22"/>
          <w:szCs w:val="22"/>
        </w:rPr>
      </w:pPr>
      <w:r>
        <w:rPr>
          <w:sz w:val="22"/>
          <w:szCs w:val="22"/>
        </w:rPr>
        <w:t>A question was raised about the salary structures for these faculty.  Dr. Stephens said there are a hundr</w:t>
      </w:r>
      <w:r w:rsidR="007A13FB">
        <w:rPr>
          <w:sz w:val="22"/>
          <w:szCs w:val="22"/>
        </w:rPr>
        <w:t xml:space="preserve">ed different models being used at various locations. </w:t>
      </w:r>
      <w:r>
        <w:rPr>
          <w:sz w:val="22"/>
          <w:szCs w:val="22"/>
        </w:rPr>
        <w:t xml:space="preserve"> He spoke a few minutes about the diversity of plans at other institutions.  Regarding </w:t>
      </w:r>
      <w:r w:rsidR="001F4C48">
        <w:rPr>
          <w:sz w:val="22"/>
          <w:szCs w:val="22"/>
        </w:rPr>
        <w:t xml:space="preserve">the </w:t>
      </w:r>
      <w:r>
        <w:rPr>
          <w:sz w:val="22"/>
          <w:szCs w:val="22"/>
        </w:rPr>
        <w:t>paychecks, he noted that facul</w:t>
      </w:r>
      <w:r w:rsidR="001F4C48">
        <w:rPr>
          <w:sz w:val="22"/>
          <w:szCs w:val="22"/>
        </w:rPr>
        <w:t xml:space="preserve">ty may receive two different </w:t>
      </w:r>
      <w:r>
        <w:rPr>
          <w:sz w:val="22"/>
          <w:szCs w:val="22"/>
        </w:rPr>
        <w:t>checks, but the total would be</w:t>
      </w:r>
      <w:r w:rsidR="007A13FB">
        <w:rPr>
          <w:sz w:val="22"/>
          <w:szCs w:val="22"/>
        </w:rPr>
        <w:t xml:space="preserve"> correct.  This would be needed since</w:t>
      </w:r>
      <w:r>
        <w:rPr>
          <w:sz w:val="22"/>
          <w:szCs w:val="22"/>
        </w:rPr>
        <w:t xml:space="preserve"> a portion </w:t>
      </w:r>
      <w:r w:rsidR="007A13FB">
        <w:rPr>
          <w:sz w:val="22"/>
          <w:szCs w:val="22"/>
        </w:rPr>
        <w:t xml:space="preserve">of the pay </w:t>
      </w:r>
      <w:r>
        <w:rPr>
          <w:sz w:val="22"/>
          <w:szCs w:val="22"/>
        </w:rPr>
        <w:t>would come from the VA funding and would t</w:t>
      </w:r>
      <w:r w:rsidR="007A13FB">
        <w:rPr>
          <w:sz w:val="22"/>
          <w:szCs w:val="22"/>
        </w:rPr>
        <w:t>herefore be in a separate check from the portion coming from the school.</w:t>
      </w:r>
    </w:p>
    <w:p w:rsidR="002E6EC0" w:rsidRDefault="002E6EC0" w:rsidP="002E6EC0">
      <w:pPr>
        <w:ind w:left="720"/>
        <w:rPr>
          <w:sz w:val="22"/>
          <w:szCs w:val="22"/>
        </w:rPr>
      </w:pPr>
    </w:p>
    <w:p w:rsidR="002E6EC0" w:rsidRDefault="004A04AD" w:rsidP="002E6EC0">
      <w:pPr>
        <w:ind w:left="720"/>
        <w:rPr>
          <w:sz w:val="22"/>
          <w:szCs w:val="22"/>
        </w:rPr>
      </w:pPr>
      <w:r>
        <w:rPr>
          <w:sz w:val="22"/>
          <w:szCs w:val="22"/>
        </w:rPr>
        <w:t xml:space="preserve">Dr. Stephens said </w:t>
      </w:r>
      <w:r w:rsidR="001F4C48">
        <w:rPr>
          <w:sz w:val="22"/>
          <w:szCs w:val="22"/>
        </w:rPr>
        <w:t>one very exciting</w:t>
      </w:r>
      <w:r w:rsidR="007A13FB">
        <w:rPr>
          <w:sz w:val="22"/>
          <w:szCs w:val="22"/>
        </w:rPr>
        <w:t xml:space="preserve"> aspect of this endeavor is that </w:t>
      </w:r>
      <w:r>
        <w:rPr>
          <w:sz w:val="22"/>
          <w:szCs w:val="22"/>
        </w:rPr>
        <w:t xml:space="preserve">the VA will have 100 new residency slots for us.  </w:t>
      </w:r>
    </w:p>
    <w:p w:rsidR="00BB1B87" w:rsidRDefault="00BB1B87" w:rsidP="002E6EC0">
      <w:pPr>
        <w:ind w:left="720"/>
        <w:rPr>
          <w:sz w:val="22"/>
          <w:szCs w:val="22"/>
        </w:rPr>
      </w:pPr>
    </w:p>
    <w:p w:rsidR="00BB1B87" w:rsidRDefault="00BB1B87" w:rsidP="0090054C">
      <w:pPr>
        <w:pStyle w:val="ListParagraph"/>
        <w:numPr>
          <w:ilvl w:val="0"/>
          <w:numId w:val="8"/>
        </w:numPr>
        <w:rPr>
          <w:sz w:val="22"/>
          <w:szCs w:val="22"/>
        </w:rPr>
      </w:pPr>
      <w:r>
        <w:rPr>
          <w:sz w:val="22"/>
          <w:szCs w:val="22"/>
        </w:rPr>
        <w:t xml:space="preserve">The topic regarding travel arose.  Information was provided, and it was noted that our normal approval process </w:t>
      </w:r>
      <w:r w:rsidR="008D7BB3">
        <w:rPr>
          <w:sz w:val="22"/>
          <w:szCs w:val="22"/>
        </w:rPr>
        <w:t>continues to apply</w:t>
      </w:r>
      <w:r>
        <w:rPr>
          <w:sz w:val="22"/>
          <w:szCs w:val="22"/>
        </w:rPr>
        <w:t xml:space="preserve">.  Faculty members should submit their travel requests as usual, and </w:t>
      </w:r>
      <w:r w:rsidR="0090054C">
        <w:rPr>
          <w:sz w:val="22"/>
          <w:szCs w:val="22"/>
        </w:rPr>
        <w:t xml:space="preserve">since </w:t>
      </w:r>
      <w:r>
        <w:rPr>
          <w:sz w:val="22"/>
          <w:szCs w:val="22"/>
        </w:rPr>
        <w:t xml:space="preserve">the process is still in place to approve them in keeping with </w:t>
      </w:r>
      <w:r w:rsidR="009135FE">
        <w:rPr>
          <w:sz w:val="22"/>
          <w:szCs w:val="22"/>
        </w:rPr>
        <w:t xml:space="preserve">our </w:t>
      </w:r>
      <w:r>
        <w:rPr>
          <w:sz w:val="22"/>
          <w:szCs w:val="22"/>
        </w:rPr>
        <w:t>travel for research</w:t>
      </w:r>
      <w:r w:rsidR="0090054C">
        <w:rPr>
          <w:sz w:val="22"/>
          <w:szCs w:val="22"/>
        </w:rPr>
        <w:t xml:space="preserve">, </w:t>
      </w:r>
      <w:r>
        <w:rPr>
          <w:sz w:val="22"/>
          <w:szCs w:val="22"/>
        </w:rPr>
        <w:t>scholarly activity</w:t>
      </w:r>
      <w:r w:rsidR="0090054C">
        <w:rPr>
          <w:sz w:val="22"/>
          <w:szCs w:val="22"/>
        </w:rPr>
        <w:t>, and</w:t>
      </w:r>
      <w:r>
        <w:rPr>
          <w:sz w:val="22"/>
          <w:szCs w:val="22"/>
        </w:rPr>
        <w:t xml:space="preserve"> for faculty advancement, it falls under our umbrella for accred</w:t>
      </w:r>
      <w:r w:rsidR="00A81AFA">
        <w:rPr>
          <w:sz w:val="22"/>
          <w:szCs w:val="22"/>
        </w:rPr>
        <w:t xml:space="preserve">itation, and </w:t>
      </w:r>
      <w:r w:rsidR="0009012B">
        <w:rPr>
          <w:sz w:val="22"/>
          <w:szCs w:val="22"/>
        </w:rPr>
        <w:t xml:space="preserve">it </w:t>
      </w:r>
      <w:r w:rsidR="00A81AFA">
        <w:rPr>
          <w:sz w:val="22"/>
          <w:szCs w:val="22"/>
        </w:rPr>
        <w:t xml:space="preserve">is useful </w:t>
      </w:r>
      <w:r w:rsidR="0009012B">
        <w:rPr>
          <w:sz w:val="22"/>
          <w:szCs w:val="22"/>
        </w:rPr>
        <w:t xml:space="preserve">and functions </w:t>
      </w:r>
      <w:r w:rsidR="00F6229B">
        <w:rPr>
          <w:sz w:val="22"/>
          <w:szCs w:val="22"/>
        </w:rPr>
        <w:t xml:space="preserve">appropriately </w:t>
      </w:r>
      <w:r w:rsidR="00A81AFA">
        <w:rPr>
          <w:sz w:val="22"/>
          <w:szCs w:val="22"/>
        </w:rPr>
        <w:t xml:space="preserve">as it stands.  If the circumstance arises that a </w:t>
      </w:r>
      <w:r w:rsidR="00F6229B">
        <w:rPr>
          <w:sz w:val="22"/>
          <w:szCs w:val="22"/>
        </w:rPr>
        <w:t xml:space="preserve">faculty </w:t>
      </w:r>
      <w:r w:rsidR="00A81AFA">
        <w:rPr>
          <w:sz w:val="22"/>
          <w:szCs w:val="22"/>
        </w:rPr>
        <w:t xml:space="preserve">travel request is denied, the faculty member can talk with Dr Stroup. </w:t>
      </w:r>
    </w:p>
    <w:p w:rsidR="0009012B" w:rsidRDefault="0009012B" w:rsidP="0009012B">
      <w:pPr>
        <w:rPr>
          <w:sz w:val="22"/>
          <w:szCs w:val="22"/>
        </w:rPr>
      </w:pPr>
    </w:p>
    <w:p w:rsidR="0009012B" w:rsidRPr="0009012B" w:rsidRDefault="0009012B" w:rsidP="0009012B">
      <w:pPr>
        <w:ind w:left="360"/>
        <w:rPr>
          <w:sz w:val="22"/>
          <w:szCs w:val="22"/>
        </w:rPr>
      </w:pPr>
      <w:r>
        <w:rPr>
          <w:sz w:val="22"/>
          <w:szCs w:val="22"/>
        </w:rPr>
        <w:t xml:space="preserve">Dr. Beaman commented that faculty may just </w:t>
      </w:r>
      <w:r w:rsidR="00C42010">
        <w:rPr>
          <w:sz w:val="22"/>
          <w:szCs w:val="22"/>
        </w:rPr>
        <w:t xml:space="preserve">continue following the current existing </w:t>
      </w:r>
      <w:r>
        <w:rPr>
          <w:sz w:val="22"/>
          <w:szCs w:val="22"/>
        </w:rPr>
        <w:t xml:space="preserve">process.  </w:t>
      </w:r>
      <w:r w:rsidR="00C42010">
        <w:rPr>
          <w:sz w:val="22"/>
          <w:szCs w:val="22"/>
        </w:rPr>
        <w:t xml:space="preserve">It was noted that if </w:t>
      </w:r>
      <w:r>
        <w:rPr>
          <w:sz w:val="22"/>
          <w:szCs w:val="22"/>
        </w:rPr>
        <w:t>the Research Committee learns of faculty travel denials, that information can be relayed to the Faculty Senate.</w:t>
      </w:r>
    </w:p>
    <w:p w:rsidR="002E6EC0" w:rsidRPr="00A21CBA" w:rsidRDefault="002E6EC0" w:rsidP="00CF5EC8">
      <w:pPr>
        <w:rPr>
          <w:sz w:val="22"/>
          <w:szCs w:val="22"/>
        </w:rPr>
      </w:pPr>
    </w:p>
    <w:p w:rsidR="00CF5EC8" w:rsidRPr="0009012B" w:rsidRDefault="00CF5EC8" w:rsidP="00CF5EC8">
      <w:pPr>
        <w:rPr>
          <w:sz w:val="22"/>
          <w:szCs w:val="22"/>
        </w:rPr>
      </w:pPr>
      <w:r w:rsidRPr="00A21CBA">
        <w:rPr>
          <w:sz w:val="22"/>
          <w:szCs w:val="22"/>
        </w:rPr>
        <w:t>Dr.</w:t>
      </w:r>
      <w:r w:rsidR="00A21CBA" w:rsidRPr="00A21CBA">
        <w:rPr>
          <w:sz w:val="22"/>
          <w:szCs w:val="22"/>
        </w:rPr>
        <w:t xml:space="preserve"> Beaman thanked the administrators for the</w:t>
      </w:r>
      <w:r w:rsidR="0009012B">
        <w:rPr>
          <w:sz w:val="22"/>
          <w:szCs w:val="22"/>
        </w:rPr>
        <w:t>ir</w:t>
      </w:r>
      <w:r w:rsidRPr="00A21CBA">
        <w:rPr>
          <w:sz w:val="22"/>
          <w:szCs w:val="22"/>
        </w:rPr>
        <w:t xml:space="preserve"> informative report</w:t>
      </w:r>
      <w:r w:rsidR="00A21CBA" w:rsidRPr="00A21CBA">
        <w:rPr>
          <w:sz w:val="22"/>
          <w:szCs w:val="22"/>
        </w:rPr>
        <w:t>s</w:t>
      </w:r>
      <w:r w:rsidRPr="00A21CBA">
        <w:rPr>
          <w:sz w:val="22"/>
          <w:szCs w:val="22"/>
        </w:rPr>
        <w:t>.</w:t>
      </w:r>
    </w:p>
    <w:p w:rsidR="0090054C" w:rsidRDefault="0090054C" w:rsidP="00CF5EC8">
      <w:pPr>
        <w:rPr>
          <w:b/>
          <w:i/>
          <w:sz w:val="22"/>
          <w:szCs w:val="22"/>
          <w:u w:val="single"/>
        </w:rPr>
      </w:pPr>
    </w:p>
    <w:p w:rsidR="00CF5EC8" w:rsidRPr="00CF5EC8" w:rsidRDefault="00CF5EC8" w:rsidP="00CF5EC8">
      <w:pPr>
        <w:rPr>
          <w:b/>
          <w:color w:val="0000CC"/>
          <w:sz w:val="22"/>
          <w:szCs w:val="22"/>
        </w:rPr>
      </w:pPr>
      <w:r w:rsidRPr="00A21CBA">
        <w:rPr>
          <w:b/>
          <w:i/>
          <w:sz w:val="22"/>
          <w:szCs w:val="22"/>
          <w:u w:val="single"/>
        </w:rPr>
        <w:t>Faculty Senate President’s Report</w:t>
      </w:r>
      <w:r w:rsidRPr="00A21CBA">
        <w:rPr>
          <w:b/>
          <w:sz w:val="22"/>
          <w:szCs w:val="22"/>
        </w:rPr>
        <w:t>:</w:t>
      </w:r>
    </w:p>
    <w:p w:rsidR="00CF5EC8" w:rsidRDefault="003F2BA8" w:rsidP="00CF5EC8">
      <w:pPr>
        <w:rPr>
          <w:sz w:val="22"/>
          <w:szCs w:val="22"/>
        </w:rPr>
      </w:pPr>
      <w:r w:rsidRPr="003F2BA8">
        <w:rPr>
          <w:sz w:val="22"/>
          <w:szCs w:val="22"/>
        </w:rPr>
        <w:t xml:space="preserve">Information </w:t>
      </w:r>
      <w:r>
        <w:rPr>
          <w:sz w:val="22"/>
          <w:szCs w:val="22"/>
        </w:rPr>
        <w:t xml:space="preserve">was provided regarding the Faculty Senate’s Faculty Distinguished Service Award; Senators were encouraged to consider nominating </w:t>
      </w:r>
      <w:r w:rsidR="00127422">
        <w:rPr>
          <w:sz w:val="22"/>
          <w:szCs w:val="22"/>
        </w:rPr>
        <w:t xml:space="preserve">their distinguished </w:t>
      </w:r>
      <w:r>
        <w:rPr>
          <w:sz w:val="22"/>
          <w:szCs w:val="22"/>
        </w:rPr>
        <w:t>faculty colleagues for this prestigious</w:t>
      </w:r>
      <w:r w:rsidR="00127422">
        <w:rPr>
          <w:sz w:val="22"/>
          <w:szCs w:val="22"/>
        </w:rPr>
        <w:t xml:space="preserve"> service</w:t>
      </w:r>
      <w:r>
        <w:rPr>
          <w:sz w:val="22"/>
          <w:szCs w:val="22"/>
        </w:rPr>
        <w:t xml:space="preserve"> award.</w:t>
      </w:r>
    </w:p>
    <w:p w:rsidR="00CF5EC8" w:rsidRPr="00CF5EC8" w:rsidRDefault="00CF5EC8" w:rsidP="00CF5EC8">
      <w:pPr>
        <w:rPr>
          <w:b/>
          <w:color w:val="0000CC"/>
          <w:sz w:val="22"/>
          <w:szCs w:val="22"/>
        </w:rPr>
      </w:pPr>
    </w:p>
    <w:p w:rsidR="00CF5EC8" w:rsidRPr="00A21CBA" w:rsidRDefault="00CF5EC8" w:rsidP="00CF5EC8">
      <w:pPr>
        <w:rPr>
          <w:b/>
          <w:sz w:val="22"/>
          <w:szCs w:val="22"/>
        </w:rPr>
      </w:pPr>
      <w:r w:rsidRPr="00A21CBA">
        <w:rPr>
          <w:b/>
          <w:i/>
          <w:sz w:val="22"/>
          <w:szCs w:val="22"/>
          <w:u w:val="single"/>
        </w:rPr>
        <w:t>Items to be presented for voting</w:t>
      </w:r>
      <w:r w:rsidRPr="00A21CBA">
        <w:rPr>
          <w:b/>
          <w:sz w:val="22"/>
          <w:szCs w:val="22"/>
        </w:rPr>
        <w:t xml:space="preserve">:  </w:t>
      </w:r>
    </w:p>
    <w:p w:rsidR="00CF5EC8" w:rsidRPr="001064DB" w:rsidRDefault="00A21CBA" w:rsidP="00CF5EC8">
      <w:pPr>
        <w:ind w:left="720" w:hanging="720"/>
        <w:rPr>
          <w:sz w:val="22"/>
          <w:szCs w:val="22"/>
        </w:rPr>
      </w:pPr>
      <w:r w:rsidRPr="00A21CBA">
        <w:rPr>
          <w:sz w:val="22"/>
          <w:szCs w:val="22"/>
        </w:rPr>
        <w:t>A.</w:t>
      </w:r>
      <w:r w:rsidRPr="00A21CBA">
        <w:rPr>
          <w:sz w:val="22"/>
          <w:szCs w:val="22"/>
        </w:rPr>
        <w:tab/>
        <w:t>FS 19-20-007</w:t>
      </w:r>
      <w:r w:rsidR="00CF5EC8" w:rsidRPr="00A21CBA">
        <w:rPr>
          <w:sz w:val="22"/>
          <w:szCs w:val="22"/>
        </w:rPr>
        <w:tab/>
      </w:r>
      <w:r w:rsidR="005F1212">
        <w:rPr>
          <w:sz w:val="22"/>
          <w:szCs w:val="22"/>
        </w:rPr>
        <w:t xml:space="preserve">The </w:t>
      </w:r>
      <w:r w:rsidR="00CF5EC8" w:rsidRPr="001064DB">
        <w:rPr>
          <w:sz w:val="22"/>
          <w:szCs w:val="22"/>
        </w:rPr>
        <w:t xml:space="preserve">Faculty Senate </w:t>
      </w:r>
      <w:r w:rsidR="005F1212">
        <w:rPr>
          <w:sz w:val="22"/>
          <w:szCs w:val="22"/>
        </w:rPr>
        <w:t xml:space="preserve">endorses </w:t>
      </w:r>
      <w:r w:rsidR="001064DB" w:rsidRPr="001064DB">
        <w:rPr>
          <w:sz w:val="22"/>
          <w:szCs w:val="22"/>
        </w:rPr>
        <w:t xml:space="preserve">OSU-CHS Cherokee Nation </w:t>
      </w:r>
      <w:r w:rsidRPr="001064DB">
        <w:rPr>
          <w:sz w:val="22"/>
          <w:szCs w:val="22"/>
        </w:rPr>
        <w:t xml:space="preserve">faculty serving </w:t>
      </w:r>
      <w:r w:rsidR="001064DB" w:rsidRPr="001064DB">
        <w:rPr>
          <w:sz w:val="22"/>
          <w:szCs w:val="22"/>
        </w:rPr>
        <w:t>on committees.</w:t>
      </w:r>
    </w:p>
    <w:p w:rsidR="00CF5EC8" w:rsidRPr="00C12964" w:rsidRDefault="00CF5EC8" w:rsidP="00CF5EC8">
      <w:pPr>
        <w:rPr>
          <w:color w:val="0000CC"/>
          <w:sz w:val="16"/>
          <w:szCs w:val="16"/>
        </w:rPr>
      </w:pPr>
    </w:p>
    <w:p w:rsidR="00C12964" w:rsidRDefault="00F61739" w:rsidP="00CF202F">
      <w:pPr>
        <w:rPr>
          <w:sz w:val="22"/>
          <w:szCs w:val="22"/>
        </w:rPr>
      </w:pPr>
      <w:r w:rsidRPr="001A0D46">
        <w:rPr>
          <w:sz w:val="22"/>
          <w:szCs w:val="22"/>
        </w:rPr>
        <w:t xml:space="preserve">There was lengthy discussion </w:t>
      </w:r>
      <w:r w:rsidR="0009012B">
        <w:rPr>
          <w:sz w:val="22"/>
          <w:szCs w:val="22"/>
        </w:rPr>
        <w:t>including an expression of concern for the faculty at the CN location.  It was noted that many m</w:t>
      </w:r>
      <w:r w:rsidR="00CF68BA">
        <w:rPr>
          <w:sz w:val="22"/>
          <w:szCs w:val="22"/>
        </w:rPr>
        <w:t xml:space="preserve">ay be early-career </w:t>
      </w:r>
      <w:r w:rsidR="0083509D">
        <w:rPr>
          <w:sz w:val="22"/>
          <w:szCs w:val="22"/>
        </w:rPr>
        <w:t>faculty and</w:t>
      </w:r>
      <w:r w:rsidR="003167BA">
        <w:rPr>
          <w:sz w:val="22"/>
          <w:szCs w:val="22"/>
        </w:rPr>
        <w:t xml:space="preserve"> creating eight open</w:t>
      </w:r>
      <w:r w:rsidR="00A032F7">
        <w:rPr>
          <w:sz w:val="22"/>
          <w:szCs w:val="22"/>
        </w:rPr>
        <w:t xml:space="preserve"> committee-service </w:t>
      </w:r>
      <w:r w:rsidR="003167BA">
        <w:rPr>
          <w:sz w:val="22"/>
          <w:szCs w:val="22"/>
        </w:rPr>
        <w:t>positions</w:t>
      </w:r>
      <w:r w:rsidR="00A032F7">
        <w:rPr>
          <w:sz w:val="22"/>
          <w:szCs w:val="22"/>
        </w:rPr>
        <w:t xml:space="preserve"> </w:t>
      </w:r>
      <w:r w:rsidR="00CF68BA">
        <w:rPr>
          <w:sz w:val="22"/>
          <w:szCs w:val="22"/>
        </w:rPr>
        <w:t xml:space="preserve">for faculty from that site </w:t>
      </w:r>
      <w:r w:rsidR="00A032F7">
        <w:rPr>
          <w:sz w:val="22"/>
          <w:szCs w:val="22"/>
        </w:rPr>
        <w:t>may</w:t>
      </w:r>
      <w:r w:rsidR="0009012B">
        <w:rPr>
          <w:sz w:val="22"/>
          <w:szCs w:val="22"/>
        </w:rPr>
        <w:t xml:space="preserve"> be difficult for them.  </w:t>
      </w:r>
    </w:p>
    <w:p w:rsidR="00C12964" w:rsidRPr="00C12964" w:rsidRDefault="00C12964" w:rsidP="00CF202F">
      <w:pPr>
        <w:rPr>
          <w:sz w:val="16"/>
          <w:szCs w:val="16"/>
        </w:rPr>
      </w:pPr>
    </w:p>
    <w:p w:rsidR="00CF202F" w:rsidRDefault="00C12964" w:rsidP="00CF202F">
      <w:pPr>
        <w:rPr>
          <w:sz w:val="22"/>
          <w:szCs w:val="22"/>
        </w:rPr>
      </w:pPr>
      <w:r>
        <w:rPr>
          <w:sz w:val="22"/>
          <w:szCs w:val="22"/>
        </w:rPr>
        <w:t xml:space="preserve">Dr. Stephens advised that these faculty were specifically hired and funded at levels with minimal research in anticipation of this </w:t>
      </w:r>
      <w:r w:rsidR="009A2AC6">
        <w:rPr>
          <w:sz w:val="22"/>
          <w:szCs w:val="22"/>
        </w:rPr>
        <w:t xml:space="preserve">committee-service </w:t>
      </w:r>
      <w:r>
        <w:rPr>
          <w:sz w:val="22"/>
          <w:szCs w:val="22"/>
        </w:rPr>
        <w:t xml:space="preserve">need. A variety of other comments were offered, following which </w:t>
      </w:r>
      <w:r w:rsidR="00442874">
        <w:rPr>
          <w:sz w:val="22"/>
          <w:szCs w:val="22"/>
        </w:rPr>
        <w:t>significant</w:t>
      </w:r>
      <w:r w:rsidR="009659BD">
        <w:rPr>
          <w:sz w:val="22"/>
          <w:szCs w:val="22"/>
        </w:rPr>
        <w:t xml:space="preserve"> rewording was developed</w:t>
      </w:r>
      <w:r>
        <w:rPr>
          <w:sz w:val="22"/>
          <w:szCs w:val="22"/>
        </w:rPr>
        <w:t xml:space="preserve"> as the FS 19-20-007. </w:t>
      </w:r>
      <w:r w:rsidR="00F61739" w:rsidRPr="001A0D46">
        <w:rPr>
          <w:sz w:val="22"/>
          <w:szCs w:val="22"/>
        </w:rPr>
        <w:t xml:space="preserve">  </w:t>
      </w:r>
    </w:p>
    <w:p w:rsidR="003A7F20" w:rsidRDefault="003A7F20" w:rsidP="00CF202F">
      <w:pPr>
        <w:rPr>
          <w:sz w:val="22"/>
          <w:szCs w:val="22"/>
        </w:rPr>
      </w:pPr>
    </w:p>
    <w:p w:rsidR="00F04408" w:rsidRDefault="003A7F20" w:rsidP="00CF202F">
      <w:pPr>
        <w:rPr>
          <w:sz w:val="22"/>
          <w:szCs w:val="22"/>
        </w:rPr>
      </w:pPr>
      <w:r>
        <w:rPr>
          <w:sz w:val="22"/>
          <w:szCs w:val="22"/>
        </w:rPr>
        <w:t xml:space="preserve">Dr. Stroup </w:t>
      </w:r>
      <w:r w:rsidR="00A032F7">
        <w:rPr>
          <w:sz w:val="22"/>
          <w:szCs w:val="22"/>
        </w:rPr>
        <w:t>called Senators</w:t>
      </w:r>
      <w:r w:rsidR="009B0C9D">
        <w:rPr>
          <w:sz w:val="22"/>
          <w:szCs w:val="22"/>
        </w:rPr>
        <w:t>’</w:t>
      </w:r>
      <w:r w:rsidR="00A032F7">
        <w:rPr>
          <w:sz w:val="22"/>
          <w:szCs w:val="22"/>
        </w:rPr>
        <w:t xml:space="preserve"> attention to ASC, LRC and COC specifically.  He </w:t>
      </w:r>
      <w:r w:rsidR="009A2AC6">
        <w:rPr>
          <w:sz w:val="22"/>
          <w:szCs w:val="22"/>
        </w:rPr>
        <w:t xml:space="preserve">said the rationale there, specifically for the ASC, </w:t>
      </w:r>
      <w:r w:rsidR="00A032F7">
        <w:rPr>
          <w:sz w:val="22"/>
          <w:szCs w:val="22"/>
        </w:rPr>
        <w:t xml:space="preserve">is a desire to have students from that campus be able to meet with the ASC without traveling to the Tulsa campus; using perhaps a ZOOM </w:t>
      </w:r>
      <w:r w:rsidR="009A2AC6">
        <w:rPr>
          <w:sz w:val="22"/>
          <w:szCs w:val="22"/>
        </w:rPr>
        <w:t xml:space="preserve">or similar </w:t>
      </w:r>
      <w:r w:rsidR="00A032F7">
        <w:rPr>
          <w:sz w:val="22"/>
          <w:szCs w:val="22"/>
        </w:rPr>
        <w:t xml:space="preserve">format </w:t>
      </w:r>
      <w:r w:rsidR="009A2AC6">
        <w:rPr>
          <w:sz w:val="22"/>
          <w:szCs w:val="22"/>
        </w:rPr>
        <w:t xml:space="preserve">that </w:t>
      </w:r>
      <w:r w:rsidR="00A032F7">
        <w:rPr>
          <w:sz w:val="22"/>
          <w:szCs w:val="22"/>
        </w:rPr>
        <w:t>would function to fill those needs</w:t>
      </w:r>
      <w:r w:rsidR="009A2AC6">
        <w:rPr>
          <w:sz w:val="22"/>
          <w:szCs w:val="22"/>
        </w:rPr>
        <w:t>.</w:t>
      </w:r>
      <w:r w:rsidR="00772D1A">
        <w:rPr>
          <w:sz w:val="22"/>
          <w:szCs w:val="22"/>
        </w:rPr>
        <w:t xml:space="preserve"> </w:t>
      </w:r>
      <w:r w:rsidR="00772D1A">
        <w:rPr>
          <w:sz w:val="22"/>
          <w:szCs w:val="22"/>
        </w:rPr>
        <w:lastRenderedPageBreak/>
        <w:t>There would be a faculty representative on that campus who could work with the CN site students.</w:t>
      </w:r>
      <w:r w:rsidR="009A2AC6">
        <w:rPr>
          <w:sz w:val="22"/>
          <w:szCs w:val="22"/>
        </w:rPr>
        <w:t xml:space="preserve">  Regarding the LRC it is the same rationale, but if we have no representatives from that site</w:t>
      </w:r>
      <w:r w:rsidR="00772D1A">
        <w:rPr>
          <w:sz w:val="22"/>
          <w:szCs w:val="22"/>
        </w:rPr>
        <w:t xml:space="preserve"> on the committee</w:t>
      </w:r>
      <w:r w:rsidR="009A2AC6">
        <w:rPr>
          <w:sz w:val="22"/>
          <w:szCs w:val="22"/>
        </w:rPr>
        <w:t xml:space="preserve">, there will be no direct knowledge of specific items that would appropriately be </w:t>
      </w:r>
      <w:r w:rsidR="00772D1A">
        <w:rPr>
          <w:sz w:val="22"/>
          <w:szCs w:val="22"/>
        </w:rPr>
        <w:t>addressed</w:t>
      </w:r>
      <w:r w:rsidR="009A2AC6">
        <w:rPr>
          <w:sz w:val="22"/>
          <w:szCs w:val="22"/>
        </w:rPr>
        <w:t xml:space="preserve"> by the LRC.  </w:t>
      </w:r>
      <w:r w:rsidR="00772D1A">
        <w:rPr>
          <w:sz w:val="22"/>
          <w:szCs w:val="22"/>
        </w:rPr>
        <w:t>This rationale would also apply for COC functions/actions.</w:t>
      </w:r>
      <w:r w:rsidR="00F04408">
        <w:rPr>
          <w:sz w:val="22"/>
          <w:szCs w:val="22"/>
        </w:rPr>
        <w:t xml:space="preserve">  </w:t>
      </w:r>
    </w:p>
    <w:p w:rsidR="00F04408" w:rsidRDefault="00F04408" w:rsidP="00CF202F">
      <w:pPr>
        <w:rPr>
          <w:sz w:val="22"/>
          <w:szCs w:val="22"/>
        </w:rPr>
      </w:pPr>
    </w:p>
    <w:p w:rsidR="00A032F7" w:rsidRPr="001A0D46" w:rsidRDefault="00772D1A" w:rsidP="00672D30">
      <w:pPr>
        <w:rPr>
          <w:sz w:val="22"/>
          <w:szCs w:val="22"/>
        </w:rPr>
      </w:pPr>
      <w:r>
        <w:rPr>
          <w:sz w:val="22"/>
          <w:szCs w:val="22"/>
        </w:rPr>
        <w:t xml:space="preserve">Looking at the Faculty Senate however, he said he believes the Senate can discuss/decide what the best course for CN faculty representation on the Senate. </w:t>
      </w:r>
      <w:r w:rsidR="00F04408">
        <w:rPr>
          <w:sz w:val="22"/>
          <w:szCs w:val="22"/>
        </w:rPr>
        <w:t xml:space="preserve"> Some variations were mentioned for determining the representation and flow of information from that campus, including the idea of having a report provided from the CN campus for the Senate meetings.</w:t>
      </w:r>
      <w:r w:rsidR="00487F5A">
        <w:rPr>
          <w:sz w:val="22"/>
          <w:szCs w:val="22"/>
        </w:rPr>
        <w:t xml:space="preserve">  </w:t>
      </w:r>
      <w:r w:rsidR="008E0D66">
        <w:rPr>
          <w:sz w:val="22"/>
          <w:szCs w:val="22"/>
        </w:rPr>
        <w:t xml:space="preserve">Discussion continued, </w:t>
      </w:r>
      <w:r w:rsidR="00163199">
        <w:rPr>
          <w:sz w:val="22"/>
          <w:szCs w:val="22"/>
        </w:rPr>
        <w:t xml:space="preserve">during which it was determined that tabling the motion would not fit with the desired timeline.  The </w:t>
      </w:r>
      <w:r w:rsidR="002829B5">
        <w:rPr>
          <w:sz w:val="22"/>
          <w:szCs w:val="22"/>
        </w:rPr>
        <w:t xml:space="preserve">comments offered during the </w:t>
      </w:r>
      <w:r w:rsidR="0010579D">
        <w:rPr>
          <w:sz w:val="22"/>
          <w:szCs w:val="22"/>
        </w:rPr>
        <w:t>discussion directed the development of</w:t>
      </w:r>
      <w:r w:rsidR="002829B5">
        <w:rPr>
          <w:sz w:val="22"/>
          <w:szCs w:val="22"/>
        </w:rPr>
        <w:t xml:space="preserve"> </w:t>
      </w:r>
      <w:r w:rsidR="00F04408">
        <w:rPr>
          <w:sz w:val="22"/>
          <w:szCs w:val="22"/>
        </w:rPr>
        <w:t xml:space="preserve">the </w:t>
      </w:r>
      <w:r w:rsidR="002829B5">
        <w:rPr>
          <w:sz w:val="22"/>
          <w:szCs w:val="22"/>
        </w:rPr>
        <w:t xml:space="preserve">following </w:t>
      </w:r>
      <w:r w:rsidR="00FB2D10">
        <w:rPr>
          <w:sz w:val="22"/>
          <w:szCs w:val="22"/>
        </w:rPr>
        <w:t xml:space="preserve">new wording.  </w:t>
      </w:r>
      <w:r w:rsidR="002829B5">
        <w:rPr>
          <w:sz w:val="22"/>
          <w:szCs w:val="22"/>
        </w:rPr>
        <w:t>The</w:t>
      </w:r>
      <w:r w:rsidR="0010579D">
        <w:rPr>
          <w:sz w:val="22"/>
          <w:szCs w:val="22"/>
        </w:rPr>
        <w:t xml:space="preserve"> </w:t>
      </w:r>
      <w:r w:rsidR="00F61739" w:rsidRPr="001A0D46">
        <w:rPr>
          <w:sz w:val="22"/>
          <w:szCs w:val="22"/>
        </w:rPr>
        <w:t xml:space="preserve">motion </w:t>
      </w:r>
      <w:r w:rsidR="0010579D">
        <w:rPr>
          <w:sz w:val="22"/>
          <w:szCs w:val="22"/>
        </w:rPr>
        <w:t xml:space="preserve">was changed to </w:t>
      </w:r>
      <w:r w:rsidR="00F61739" w:rsidRPr="001A0D46">
        <w:rPr>
          <w:sz w:val="22"/>
          <w:szCs w:val="22"/>
        </w:rPr>
        <w:t>read:</w:t>
      </w:r>
    </w:p>
    <w:p w:rsidR="00163199" w:rsidRDefault="00F61739" w:rsidP="00163199">
      <w:pPr>
        <w:ind w:left="720"/>
        <w:rPr>
          <w:i/>
          <w:sz w:val="22"/>
          <w:szCs w:val="22"/>
        </w:rPr>
      </w:pPr>
      <w:r w:rsidRPr="005F1212">
        <w:rPr>
          <w:i/>
          <w:sz w:val="22"/>
          <w:szCs w:val="22"/>
        </w:rPr>
        <w:t xml:space="preserve">The Faculty Senate endorses the </w:t>
      </w:r>
      <w:r w:rsidR="00DA17DB">
        <w:rPr>
          <w:i/>
          <w:sz w:val="22"/>
          <w:szCs w:val="22"/>
        </w:rPr>
        <w:t xml:space="preserve">recommendation for the </w:t>
      </w:r>
      <w:r w:rsidRPr="005F1212">
        <w:rPr>
          <w:i/>
          <w:sz w:val="22"/>
          <w:szCs w:val="22"/>
        </w:rPr>
        <w:t xml:space="preserve">addition of </w:t>
      </w:r>
      <w:r w:rsidR="00163199">
        <w:rPr>
          <w:i/>
          <w:sz w:val="22"/>
          <w:szCs w:val="22"/>
        </w:rPr>
        <w:t xml:space="preserve">OSU-CHS Cherokee Nation </w:t>
      </w:r>
      <w:r w:rsidRPr="005F1212">
        <w:rPr>
          <w:i/>
          <w:sz w:val="22"/>
          <w:szCs w:val="22"/>
        </w:rPr>
        <w:t>faculty</w:t>
      </w:r>
      <w:r w:rsidR="00163199">
        <w:rPr>
          <w:i/>
          <w:sz w:val="22"/>
          <w:szCs w:val="22"/>
        </w:rPr>
        <w:t xml:space="preserve"> </w:t>
      </w:r>
    </w:p>
    <w:p w:rsidR="001064DB" w:rsidRPr="0009012B" w:rsidRDefault="004F7E94" w:rsidP="00DA17DB">
      <w:pPr>
        <w:ind w:left="720"/>
        <w:rPr>
          <w:sz w:val="22"/>
          <w:szCs w:val="22"/>
        </w:rPr>
      </w:pPr>
      <w:r>
        <w:rPr>
          <w:i/>
          <w:sz w:val="22"/>
          <w:szCs w:val="22"/>
        </w:rPr>
        <w:t>r</w:t>
      </w:r>
      <w:r w:rsidR="00163199">
        <w:rPr>
          <w:i/>
          <w:sz w:val="22"/>
          <w:szCs w:val="22"/>
        </w:rPr>
        <w:t xml:space="preserve">epresentation on </w:t>
      </w:r>
      <w:r w:rsidR="00F61739" w:rsidRPr="005F1212">
        <w:rPr>
          <w:i/>
          <w:sz w:val="22"/>
          <w:szCs w:val="22"/>
        </w:rPr>
        <w:t>the Academic Standards Committee, the Learning Resources Committee, and the Curriculum Oversight Committee.</w:t>
      </w:r>
      <w:r w:rsidR="001064DB" w:rsidRPr="005F1212">
        <w:rPr>
          <w:i/>
          <w:sz w:val="22"/>
          <w:szCs w:val="22"/>
        </w:rPr>
        <w:tab/>
      </w:r>
    </w:p>
    <w:p w:rsidR="00F61739" w:rsidRPr="001A0D46" w:rsidRDefault="00CF5EC8" w:rsidP="00CF5EC8">
      <w:pPr>
        <w:ind w:hanging="90"/>
        <w:rPr>
          <w:sz w:val="22"/>
          <w:szCs w:val="22"/>
        </w:rPr>
      </w:pPr>
      <w:r w:rsidRPr="001A0D46">
        <w:rPr>
          <w:sz w:val="22"/>
          <w:szCs w:val="22"/>
        </w:rPr>
        <w:tab/>
        <w:t xml:space="preserve">  </w:t>
      </w:r>
    </w:p>
    <w:p w:rsidR="00CF5EC8" w:rsidRPr="001A0D46" w:rsidRDefault="005F1212" w:rsidP="00F61739">
      <w:pPr>
        <w:rPr>
          <w:sz w:val="22"/>
          <w:szCs w:val="22"/>
        </w:rPr>
      </w:pPr>
      <w:r>
        <w:rPr>
          <w:sz w:val="22"/>
          <w:szCs w:val="22"/>
        </w:rPr>
        <w:t>The reworded</w:t>
      </w:r>
      <w:r w:rsidR="00F61739" w:rsidRPr="001A0D46">
        <w:rPr>
          <w:sz w:val="22"/>
          <w:szCs w:val="22"/>
        </w:rPr>
        <w:t xml:space="preserve"> </w:t>
      </w:r>
      <w:r w:rsidR="00FB2D10">
        <w:rPr>
          <w:sz w:val="22"/>
          <w:szCs w:val="22"/>
        </w:rPr>
        <w:t xml:space="preserve">FS 19-20-007 </w:t>
      </w:r>
      <w:r w:rsidR="00F61739" w:rsidRPr="001A0D46">
        <w:rPr>
          <w:sz w:val="22"/>
          <w:szCs w:val="22"/>
        </w:rPr>
        <w:t xml:space="preserve">motion was moved by Dr. Curtis and seconded by Dr. Foster.  The motion was </w:t>
      </w:r>
      <w:r w:rsidR="00B61301">
        <w:rPr>
          <w:sz w:val="22"/>
          <w:szCs w:val="22"/>
        </w:rPr>
        <w:t xml:space="preserve">voted upon and </w:t>
      </w:r>
      <w:r w:rsidR="00F61739" w:rsidRPr="00CF202F">
        <w:rPr>
          <w:b/>
          <w:sz w:val="22"/>
          <w:szCs w:val="22"/>
        </w:rPr>
        <w:t>approved</w:t>
      </w:r>
      <w:r w:rsidR="00F61739" w:rsidRPr="001A0D46">
        <w:rPr>
          <w:sz w:val="22"/>
          <w:szCs w:val="22"/>
        </w:rPr>
        <w:t>.</w:t>
      </w:r>
    </w:p>
    <w:p w:rsidR="001A0D46" w:rsidRPr="00A779E1" w:rsidRDefault="001A0D46" w:rsidP="00F61739">
      <w:pPr>
        <w:rPr>
          <w:sz w:val="16"/>
          <w:szCs w:val="16"/>
        </w:rPr>
      </w:pPr>
    </w:p>
    <w:p w:rsidR="001A0D46" w:rsidRPr="001A0D46" w:rsidRDefault="00CF5EC8" w:rsidP="001A0D46">
      <w:pPr>
        <w:ind w:hanging="90"/>
        <w:rPr>
          <w:sz w:val="22"/>
          <w:szCs w:val="22"/>
        </w:rPr>
      </w:pPr>
      <w:r w:rsidRPr="001A0D46">
        <w:rPr>
          <w:sz w:val="22"/>
          <w:szCs w:val="22"/>
        </w:rPr>
        <w:t xml:space="preserve"> </w:t>
      </w:r>
      <w:r w:rsidR="001A0D46" w:rsidRPr="001A0D46">
        <w:rPr>
          <w:sz w:val="22"/>
          <w:szCs w:val="22"/>
        </w:rPr>
        <w:t>[Following the approval vote, Dr. Beaman indicated</w:t>
      </w:r>
      <w:r w:rsidR="00CF202F">
        <w:rPr>
          <w:sz w:val="22"/>
          <w:szCs w:val="22"/>
        </w:rPr>
        <w:t xml:space="preserve"> that </w:t>
      </w:r>
      <w:r w:rsidR="001A0D46" w:rsidRPr="001A0D46">
        <w:rPr>
          <w:sz w:val="22"/>
          <w:szCs w:val="22"/>
        </w:rPr>
        <w:t xml:space="preserve">he </w:t>
      </w:r>
      <w:r w:rsidR="00CF202F">
        <w:rPr>
          <w:sz w:val="22"/>
          <w:szCs w:val="22"/>
        </w:rPr>
        <w:t xml:space="preserve">would like to add an item for discussion on the </w:t>
      </w:r>
      <w:r w:rsidR="001A0D46" w:rsidRPr="001A0D46">
        <w:rPr>
          <w:sz w:val="22"/>
          <w:szCs w:val="22"/>
        </w:rPr>
        <w:t xml:space="preserve">agenda for the March Faculty Senate meeting </w:t>
      </w:r>
      <w:r w:rsidR="00837839">
        <w:rPr>
          <w:sz w:val="22"/>
          <w:szCs w:val="22"/>
        </w:rPr>
        <w:t xml:space="preserve">regarding </w:t>
      </w:r>
      <w:r w:rsidR="00CF202F">
        <w:rPr>
          <w:sz w:val="22"/>
          <w:szCs w:val="22"/>
        </w:rPr>
        <w:t>Faculty Senate representation as a whole.</w:t>
      </w:r>
      <w:r w:rsidR="00837839">
        <w:rPr>
          <w:sz w:val="22"/>
          <w:szCs w:val="22"/>
        </w:rPr>
        <w:t>]</w:t>
      </w:r>
    </w:p>
    <w:p w:rsidR="00CF5EC8" w:rsidRPr="00393D08" w:rsidRDefault="00CF5EC8" w:rsidP="00393D08">
      <w:pPr>
        <w:rPr>
          <w:color w:val="0000CC"/>
          <w:sz w:val="22"/>
          <w:szCs w:val="22"/>
        </w:rPr>
      </w:pPr>
    </w:p>
    <w:p w:rsidR="00CF5EC8" w:rsidRDefault="00393D08" w:rsidP="001A0D46">
      <w:pPr>
        <w:ind w:left="720" w:hanging="810"/>
        <w:rPr>
          <w:sz w:val="22"/>
          <w:szCs w:val="22"/>
        </w:rPr>
      </w:pPr>
      <w:r>
        <w:rPr>
          <w:sz w:val="22"/>
          <w:szCs w:val="22"/>
        </w:rPr>
        <w:t xml:space="preserve"> </w:t>
      </w:r>
      <w:r w:rsidR="00F61739" w:rsidRPr="00F61739">
        <w:rPr>
          <w:sz w:val="22"/>
          <w:szCs w:val="22"/>
        </w:rPr>
        <w:t xml:space="preserve">B. </w:t>
      </w:r>
      <w:r w:rsidR="00F61739" w:rsidRPr="00F61739">
        <w:rPr>
          <w:sz w:val="22"/>
          <w:szCs w:val="22"/>
        </w:rPr>
        <w:tab/>
        <w:t>FS 19-20-008 F</w:t>
      </w:r>
      <w:r w:rsidR="001A0D46">
        <w:rPr>
          <w:sz w:val="22"/>
          <w:szCs w:val="22"/>
        </w:rPr>
        <w:t xml:space="preserve">aculty </w:t>
      </w:r>
      <w:r w:rsidR="00F61739" w:rsidRPr="00F61739">
        <w:rPr>
          <w:sz w:val="22"/>
          <w:szCs w:val="22"/>
        </w:rPr>
        <w:t>S</w:t>
      </w:r>
      <w:r w:rsidR="001A0D46">
        <w:rPr>
          <w:sz w:val="22"/>
          <w:szCs w:val="22"/>
        </w:rPr>
        <w:t>enate</w:t>
      </w:r>
      <w:r w:rsidR="00F61739" w:rsidRPr="00F61739">
        <w:rPr>
          <w:sz w:val="22"/>
          <w:szCs w:val="22"/>
        </w:rPr>
        <w:t xml:space="preserve"> Bylaw Revision to Committee membership for ASC; adds CN faculty, plus identifies ex-officio, non-voting, support members.</w:t>
      </w:r>
      <w:r w:rsidR="00EB3713">
        <w:rPr>
          <w:sz w:val="22"/>
          <w:szCs w:val="22"/>
        </w:rPr>
        <w:t xml:space="preserve">  </w:t>
      </w:r>
    </w:p>
    <w:p w:rsidR="00AA32E0" w:rsidRPr="00A779E1" w:rsidRDefault="00AA32E0" w:rsidP="001A0D46">
      <w:pPr>
        <w:ind w:left="720" w:hanging="810"/>
        <w:rPr>
          <w:sz w:val="16"/>
          <w:szCs w:val="16"/>
        </w:rPr>
      </w:pPr>
    </w:p>
    <w:p w:rsidR="00AA32E0" w:rsidRDefault="00AA32E0" w:rsidP="00AA32E0">
      <w:pPr>
        <w:ind w:left="810" w:hanging="810"/>
        <w:rPr>
          <w:sz w:val="22"/>
          <w:szCs w:val="22"/>
        </w:rPr>
      </w:pPr>
      <w:r>
        <w:rPr>
          <w:sz w:val="22"/>
          <w:szCs w:val="22"/>
        </w:rPr>
        <w:t xml:space="preserve">The motion was discussed; since it had been moved and seconded by the Academic Standards Committee, it </w:t>
      </w:r>
      <w:r w:rsidR="00FD561C">
        <w:rPr>
          <w:sz w:val="22"/>
          <w:szCs w:val="22"/>
        </w:rPr>
        <w:t xml:space="preserve">was </w:t>
      </w:r>
    </w:p>
    <w:p w:rsidR="00F61739" w:rsidRDefault="00AA32E0" w:rsidP="00AA32E0">
      <w:pPr>
        <w:ind w:left="810" w:hanging="810"/>
        <w:rPr>
          <w:sz w:val="22"/>
          <w:szCs w:val="22"/>
        </w:rPr>
      </w:pPr>
      <w:r>
        <w:rPr>
          <w:sz w:val="22"/>
          <w:szCs w:val="22"/>
        </w:rPr>
        <w:t xml:space="preserve">voted upon and unanimously </w:t>
      </w:r>
      <w:r w:rsidRPr="0049456E">
        <w:rPr>
          <w:b/>
          <w:sz w:val="22"/>
          <w:szCs w:val="22"/>
        </w:rPr>
        <w:t>approved</w:t>
      </w:r>
      <w:r>
        <w:rPr>
          <w:sz w:val="22"/>
          <w:szCs w:val="22"/>
        </w:rPr>
        <w:t xml:space="preserve">. </w:t>
      </w:r>
    </w:p>
    <w:p w:rsidR="0090054C" w:rsidRDefault="0090054C">
      <w:pPr>
        <w:rPr>
          <w:i/>
          <w:sz w:val="22"/>
          <w:szCs w:val="22"/>
        </w:rPr>
      </w:pPr>
    </w:p>
    <w:p w:rsidR="00EB3713" w:rsidRDefault="00EF7676" w:rsidP="00CF5EC8">
      <w:pPr>
        <w:rPr>
          <w:b/>
          <w:i/>
          <w:sz w:val="22"/>
          <w:szCs w:val="22"/>
        </w:rPr>
      </w:pPr>
      <w:r>
        <w:rPr>
          <w:b/>
          <w:i/>
          <w:sz w:val="22"/>
          <w:szCs w:val="22"/>
          <w:u w:val="single"/>
        </w:rPr>
        <w:t>Review of Committee Reports</w:t>
      </w:r>
      <w:r>
        <w:rPr>
          <w:b/>
          <w:i/>
          <w:sz w:val="22"/>
          <w:szCs w:val="22"/>
        </w:rPr>
        <w:t>:</w:t>
      </w:r>
    </w:p>
    <w:p w:rsidR="00D35B80" w:rsidRDefault="00EF7676" w:rsidP="00CF5EC8">
      <w:pPr>
        <w:rPr>
          <w:sz w:val="22"/>
          <w:szCs w:val="22"/>
        </w:rPr>
      </w:pPr>
      <w:r>
        <w:rPr>
          <w:sz w:val="22"/>
          <w:szCs w:val="22"/>
        </w:rPr>
        <w:t>Dr Beaman called attention to the Committee Reports included in the agenda packet.</w:t>
      </w:r>
      <w:r w:rsidR="00D35B80">
        <w:rPr>
          <w:sz w:val="22"/>
          <w:szCs w:val="22"/>
        </w:rPr>
        <w:t xml:space="preserve"> He called for any comments or concerns regarding the reports.</w:t>
      </w:r>
    </w:p>
    <w:p w:rsidR="00D35B80" w:rsidRPr="00A779E1" w:rsidRDefault="00D35B80" w:rsidP="00CF5EC8">
      <w:pPr>
        <w:rPr>
          <w:sz w:val="16"/>
          <w:szCs w:val="16"/>
        </w:rPr>
      </w:pPr>
    </w:p>
    <w:p w:rsidR="00636043" w:rsidRDefault="00D35B80" w:rsidP="00CF5EC8">
      <w:pPr>
        <w:rPr>
          <w:sz w:val="22"/>
          <w:szCs w:val="22"/>
        </w:rPr>
      </w:pPr>
      <w:r>
        <w:rPr>
          <w:sz w:val="22"/>
          <w:szCs w:val="22"/>
        </w:rPr>
        <w:t>Dr. Weil advised regarding an update to the Research Committee entr</w:t>
      </w:r>
      <w:r w:rsidR="00E605AC">
        <w:rPr>
          <w:sz w:val="22"/>
          <w:szCs w:val="22"/>
        </w:rPr>
        <w:t>y, and said Mr. Goodell</w:t>
      </w:r>
      <w:r>
        <w:rPr>
          <w:sz w:val="22"/>
          <w:szCs w:val="22"/>
        </w:rPr>
        <w:t xml:space="preserve"> advised the Research Committee that any posters printed in the Medical Library </w:t>
      </w:r>
      <w:r w:rsidR="00636043">
        <w:rPr>
          <w:sz w:val="22"/>
          <w:szCs w:val="22"/>
        </w:rPr>
        <w:t>would automatically be added to peer research profile, which she indicated was fine, but</w:t>
      </w:r>
      <w:r>
        <w:rPr>
          <w:sz w:val="22"/>
          <w:szCs w:val="22"/>
        </w:rPr>
        <w:t xml:space="preserve"> that </w:t>
      </w:r>
      <w:r w:rsidR="00636043">
        <w:rPr>
          <w:sz w:val="22"/>
          <w:szCs w:val="22"/>
        </w:rPr>
        <w:t xml:space="preserve">a .pdf of the poster would automatically be added to </w:t>
      </w:r>
    </w:p>
    <w:p w:rsidR="00EF7676" w:rsidRPr="00EF7676" w:rsidRDefault="00636043" w:rsidP="00CF5EC8">
      <w:pPr>
        <w:rPr>
          <w:sz w:val="22"/>
          <w:szCs w:val="22"/>
        </w:rPr>
      </w:pPr>
      <w:r>
        <w:rPr>
          <w:sz w:val="22"/>
          <w:szCs w:val="22"/>
        </w:rPr>
        <w:t xml:space="preserve">ShareOK.org. She said that </w:t>
      </w:r>
      <w:r w:rsidR="00D35B80">
        <w:rPr>
          <w:sz w:val="22"/>
          <w:szCs w:val="22"/>
        </w:rPr>
        <w:t xml:space="preserve">could </w:t>
      </w:r>
      <w:r>
        <w:rPr>
          <w:sz w:val="22"/>
          <w:szCs w:val="22"/>
        </w:rPr>
        <w:t xml:space="preserve">possibly </w:t>
      </w:r>
      <w:r w:rsidR="00D35B80">
        <w:rPr>
          <w:sz w:val="22"/>
          <w:szCs w:val="22"/>
        </w:rPr>
        <w:t xml:space="preserve">present a problem in that </w:t>
      </w:r>
      <w:r>
        <w:rPr>
          <w:sz w:val="22"/>
          <w:szCs w:val="22"/>
        </w:rPr>
        <w:t>some of the results of their data should not yet be made available in this way.  She explained some of the details that made it undesirable.  Right now it is “Opt-out</w:t>
      </w:r>
      <w:r w:rsidR="00234AFA">
        <w:rPr>
          <w:sz w:val="22"/>
          <w:szCs w:val="22"/>
        </w:rPr>
        <w:t>” and</w:t>
      </w:r>
      <w:r>
        <w:rPr>
          <w:sz w:val="22"/>
          <w:szCs w:val="22"/>
        </w:rPr>
        <w:t xml:space="preserve"> notice of the “Opt-out” status may be distributed later during the day from Mr. Goodell.  Dr. Weil</w:t>
      </w:r>
      <w:r w:rsidR="00672D30">
        <w:rPr>
          <w:sz w:val="22"/>
          <w:szCs w:val="22"/>
        </w:rPr>
        <w:t xml:space="preserve"> indicated </w:t>
      </w:r>
      <w:r>
        <w:rPr>
          <w:sz w:val="22"/>
          <w:szCs w:val="22"/>
        </w:rPr>
        <w:t>she would share the email with the Sen</w:t>
      </w:r>
      <w:r w:rsidR="00C86C57">
        <w:rPr>
          <w:sz w:val="22"/>
          <w:szCs w:val="22"/>
        </w:rPr>
        <w:t>ate office when she receives it, but it would go to the student first, then perhaps to the faculty member.</w:t>
      </w:r>
    </w:p>
    <w:p w:rsidR="00EB3713" w:rsidRPr="00A779E1" w:rsidRDefault="00EB3713" w:rsidP="00CF5EC8">
      <w:pPr>
        <w:rPr>
          <w:b/>
          <w:i/>
          <w:sz w:val="16"/>
          <w:szCs w:val="16"/>
          <w:u w:val="single"/>
        </w:rPr>
      </w:pPr>
    </w:p>
    <w:p w:rsidR="00CF5EC8" w:rsidRPr="0090054C" w:rsidRDefault="00CF5EC8" w:rsidP="00CF5EC8">
      <w:pPr>
        <w:rPr>
          <w:sz w:val="22"/>
          <w:szCs w:val="22"/>
        </w:rPr>
      </w:pPr>
      <w:r w:rsidRPr="00F61739">
        <w:rPr>
          <w:b/>
          <w:i/>
          <w:sz w:val="22"/>
          <w:szCs w:val="22"/>
          <w:u w:val="single"/>
        </w:rPr>
        <w:t>Discussion items</w:t>
      </w:r>
      <w:r w:rsidRPr="00F61739">
        <w:rPr>
          <w:b/>
          <w:sz w:val="22"/>
          <w:szCs w:val="22"/>
        </w:rPr>
        <w:t xml:space="preserve">: </w:t>
      </w:r>
      <w:r w:rsidR="00081F78">
        <w:rPr>
          <w:b/>
          <w:sz w:val="22"/>
          <w:szCs w:val="22"/>
        </w:rPr>
        <w:t xml:space="preserve"> </w:t>
      </w:r>
      <w:r w:rsidR="0090054C">
        <w:rPr>
          <w:sz w:val="22"/>
          <w:szCs w:val="22"/>
        </w:rPr>
        <w:t xml:space="preserve">There were no </w:t>
      </w:r>
      <w:r w:rsidR="0049456E">
        <w:rPr>
          <w:sz w:val="22"/>
          <w:szCs w:val="22"/>
        </w:rPr>
        <w:t xml:space="preserve">new </w:t>
      </w:r>
      <w:r w:rsidR="0090054C">
        <w:rPr>
          <w:sz w:val="22"/>
          <w:szCs w:val="22"/>
        </w:rPr>
        <w:t xml:space="preserve">topics to be discussed.  </w:t>
      </w:r>
    </w:p>
    <w:p w:rsidR="00CF5EC8" w:rsidRPr="00CF5EC8" w:rsidRDefault="00CF5EC8" w:rsidP="00CF5EC8">
      <w:pPr>
        <w:pStyle w:val="Footer"/>
        <w:tabs>
          <w:tab w:val="left" w:pos="720"/>
        </w:tabs>
        <w:rPr>
          <w:b/>
          <w:i/>
          <w:color w:val="0000CC"/>
          <w:sz w:val="22"/>
          <w:szCs w:val="22"/>
          <w:u w:val="single"/>
        </w:rPr>
      </w:pPr>
    </w:p>
    <w:p w:rsidR="00CF5EC8" w:rsidRPr="001B4E2F" w:rsidRDefault="00CF5EC8" w:rsidP="00CF5EC8">
      <w:pPr>
        <w:pStyle w:val="Footer"/>
        <w:tabs>
          <w:tab w:val="left" w:pos="720"/>
        </w:tabs>
        <w:rPr>
          <w:b/>
          <w:sz w:val="22"/>
          <w:szCs w:val="22"/>
        </w:rPr>
      </w:pPr>
      <w:r w:rsidRPr="001B4E2F">
        <w:rPr>
          <w:b/>
          <w:i/>
          <w:sz w:val="22"/>
          <w:szCs w:val="22"/>
          <w:u w:val="single"/>
        </w:rPr>
        <w:t>Old Business</w:t>
      </w:r>
      <w:r w:rsidRPr="001B4E2F">
        <w:rPr>
          <w:b/>
          <w:i/>
          <w:sz w:val="22"/>
          <w:szCs w:val="22"/>
        </w:rPr>
        <w:t>:</w:t>
      </w:r>
      <w:r w:rsidRPr="001B4E2F">
        <w:rPr>
          <w:b/>
          <w:sz w:val="22"/>
          <w:szCs w:val="22"/>
        </w:rPr>
        <w:t xml:space="preserve">  </w:t>
      </w:r>
      <w:r w:rsidR="00081F78" w:rsidRPr="00081F78">
        <w:rPr>
          <w:sz w:val="22"/>
          <w:szCs w:val="22"/>
        </w:rPr>
        <w:t>No items it consider.</w:t>
      </w:r>
    </w:p>
    <w:p w:rsidR="00CF5EC8" w:rsidRPr="00CF5EC8" w:rsidRDefault="00CF5EC8" w:rsidP="00CF5EC8">
      <w:pPr>
        <w:pStyle w:val="Footer"/>
        <w:tabs>
          <w:tab w:val="left" w:pos="720"/>
        </w:tabs>
        <w:rPr>
          <w:b/>
          <w:i/>
          <w:color w:val="0000CC"/>
          <w:sz w:val="22"/>
          <w:szCs w:val="22"/>
          <w:u w:val="single"/>
        </w:rPr>
      </w:pPr>
    </w:p>
    <w:p w:rsidR="00081F78" w:rsidRDefault="00CF5EC8" w:rsidP="00CF5EC8">
      <w:pPr>
        <w:pStyle w:val="Footer"/>
        <w:tabs>
          <w:tab w:val="left" w:pos="720"/>
        </w:tabs>
        <w:rPr>
          <w:sz w:val="22"/>
          <w:szCs w:val="22"/>
        </w:rPr>
      </w:pPr>
      <w:r w:rsidRPr="001B4E2F">
        <w:rPr>
          <w:b/>
          <w:i/>
          <w:sz w:val="22"/>
          <w:szCs w:val="22"/>
          <w:u w:val="single"/>
        </w:rPr>
        <w:t>New Business</w:t>
      </w:r>
      <w:r w:rsidRPr="001B4E2F">
        <w:rPr>
          <w:b/>
          <w:i/>
          <w:sz w:val="22"/>
          <w:szCs w:val="22"/>
        </w:rPr>
        <w:t>:</w:t>
      </w:r>
      <w:r w:rsidRPr="001B4E2F">
        <w:rPr>
          <w:b/>
          <w:sz w:val="22"/>
          <w:szCs w:val="22"/>
        </w:rPr>
        <w:t xml:space="preserve">  </w:t>
      </w:r>
      <w:r w:rsidR="00081F78">
        <w:rPr>
          <w:sz w:val="22"/>
          <w:szCs w:val="22"/>
        </w:rPr>
        <w:t>Formal Recommendation FS 19-20-009 was discussed.  Dr. Beaman reviewed the content with the Senators.  It was noted there is nothing subst</w:t>
      </w:r>
      <w:r w:rsidR="0057396F">
        <w:rPr>
          <w:sz w:val="22"/>
          <w:szCs w:val="22"/>
        </w:rPr>
        <w:t>antial being changed, noting that</w:t>
      </w:r>
      <w:r w:rsidR="00081F78">
        <w:rPr>
          <w:sz w:val="22"/>
          <w:szCs w:val="22"/>
        </w:rPr>
        <w:t xml:space="preserve"> the </w:t>
      </w:r>
      <w:r w:rsidR="0057396F">
        <w:rPr>
          <w:sz w:val="22"/>
          <w:szCs w:val="22"/>
        </w:rPr>
        <w:t xml:space="preserve">new </w:t>
      </w:r>
      <w:r w:rsidR="00081F78">
        <w:rPr>
          <w:sz w:val="22"/>
          <w:szCs w:val="22"/>
        </w:rPr>
        <w:t>COCA standard</w:t>
      </w:r>
      <w:r w:rsidR="0057396F">
        <w:rPr>
          <w:sz w:val="22"/>
          <w:szCs w:val="22"/>
        </w:rPr>
        <w:t>s require</w:t>
      </w:r>
      <w:r w:rsidR="00081F78">
        <w:rPr>
          <w:sz w:val="22"/>
          <w:szCs w:val="22"/>
        </w:rPr>
        <w:t xml:space="preserve"> that the responsible parties be identified.  </w:t>
      </w:r>
      <w:r w:rsidR="00672D30">
        <w:rPr>
          <w:sz w:val="22"/>
          <w:szCs w:val="22"/>
        </w:rPr>
        <w:t>Dr. Beaman called for discussion on this recommendation.</w:t>
      </w:r>
    </w:p>
    <w:p w:rsidR="00672D30" w:rsidRDefault="00672D30" w:rsidP="00CF5EC8">
      <w:pPr>
        <w:pStyle w:val="Footer"/>
        <w:tabs>
          <w:tab w:val="left" w:pos="720"/>
        </w:tabs>
        <w:rPr>
          <w:sz w:val="22"/>
          <w:szCs w:val="22"/>
        </w:rPr>
      </w:pPr>
    </w:p>
    <w:p w:rsidR="00672D30" w:rsidRDefault="00672D30" w:rsidP="00672D30">
      <w:pPr>
        <w:pStyle w:val="Footer"/>
        <w:tabs>
          <w:tab w:val="left" w:pos="720"/>
        </w:tabs>
        <w:rPr>
          <w:sz w:val="22"/>
          <w:szCs w:val="22"/>
        </w:rPr>
      </w:pPr>
      <w:r>
        <w:rPr>
          <w:sz w:val="22"/>
          <w:szCs w:val="22"/>
        </w:rPr>
        <w:t>Dr. Stroup</w:t>
      </w:r>
      <w:r w:rsidR="0057396F">
        <w:rPr>
          <w:sz w:val="22"/>
          <w:szCs w:val="22"/>
        </w:rPr>
        <w:t xml:space="preserve"> said </w:t>
      </w:r>
      <w:r>
        <w:rPr>
          <w:sz w:val="22"/>
          <w:szCs w:val="22"/>
        </w:rPr>
        <w:t>the</w:t>
      </w:r>
      <w:r w:rsidR="0057396F">
        <w:rPr>
          <w:sz w:val="22"/>
          <w:szCs w:val="22"/>
        </w:rPr>
        <w:t>se</w:t>
      </w:r>
      <w:r>
        <w:rPr>
          <w:sz w:val="22"/>
          <w:szCs w:val="22"/>
        </w:rPr>
        <w:t xml:space="preserve"> new COCA standards require some statement regarding who, or what process, was responsible </w:t>
      </w:r>
      <w:r w:rsidR="0057396F">
        <w:rPr>
          <w:sz w:val="22"/>
          <w:szCs w:val="22"/>
        </w:rPr>
        <w:t xml:space="preserve">for monitoring this process </w:t>
      </w:r>
      <w:r w:rsidR="00A779E1">
        <w:rPr>
          <w:sz w:val="22"/>
          <w:szCs w:val="22"/>
        </w:rPr>
        <w:t>from the time of matriculation to</w:t>
      </w:r>
      <w:r w:rsidR="0057396F">
        <w:rPr>
          <w:sz w:val="22"/>
          <w:szCs w:val="22"/>
        </w:rPr>
        <w:t xml:space="preserve"> the completion of the requirements for graduation with appropriately specified degrees.</w:t>
      </w:r>
      <w:r>
        <w:rPr>
          <w:sz w:val="22"/>
          <w:szCs w:val="22"/>
        </w:rPr>
        <w:t xml:space="preserve">  He explained that </w:t>
      </w:r>
      <w:r w:rsidR="0057396F">
        <w:rPr>
          <w:sz w:val="22"/>
          <w:szCs w:val="22"/>
        </w:rPr>
        <w:t>responsibility is with</w:t>
      </w:r>
      <w:r>
        <w:rPr>
          <w:sz w:val="22"/>
          <w:szCs w:val="22"/>
        </w:rPr>
        <w:t xml:space="preserve"> the Senior Associate Dean in consultation with the Academic Standards Committee.  </w:t>
      </w:r>
    </w:p>
    <w:p w:rsidR="00E65EE6" w:rsidRDefault="00E65EE6" w:rsidP="00672D30">
      <w:pPr>
        <w:pStyle w:val="Footer"/>
        <w:tabs>
          <w:tab w:val="left" w:pos="720"/>
        </w:tabs>
        <w:rPr>
          <w:sz w:val="22"/>
          <w:szCs w:val="22"/>
        </w:rPr>
      </w:pPr>
      <w:r>
        <w:rPr>
          <w:sz w:val="22"/>
          <w:szCs w:val="22"/>
        </w:rPr>
        <w:t xml:space="preserve">The motion was </w:t>
      </w:r>
      <w:r w:rsidRPr="00E65EE6">
        <w:rPr>
          <w:b/>
          <w:sz w:val="22"/>
          <w:szCs w:val="22"/>
        </w:rPr>
        <w:t>approved</w:t>
      </w:r>
      <w:r>
        <w:rPr>
          <w:sz w:val="22"/>
          <w:szCs w:val="22"/>
        </w:rPr>
        <w:t>.</w:t>
      </w:r>
    </w:p>
    <w:p w:rsidR="00E65EE6" w:rsidRPr="00081F78" w:rsidRDefault="00E65EE6" w:rsidP="00672D30">
      <w:pPr>
        <w:pStyle w:val="Footer"/>
        <w:tabs>
          <w:tab w:val="left" w:pos="720"/>
        </w:tabs>
        <w:rPr>
          <w:sz w:val="22"/>
          <w:szCs w:val="22"/>
        </w:rPr>
      </w:pPr>
    </w:p>
    <w:p w:rsidR="008E0D66" w:rsidRPr="00E65EE6" w:rsidRDefault="00CF5EC8" w:rsidP="00E65EE6">
      <w:pPr>
        <w:pStyle w:val="Footer"/>
        <w:tabs>
          <w:tab w:val="left" w:pos="720"/>
        </w:tabs>
        <w:rPr>
          <w:sz w:val="22"/>
          <w:szCs w:val="22"/>
        </w:rPr>
      </w:pPr>
      <w:r w:rsidRPr="001A0D46">
        <w:rPr>
          <w:sz w:val="22"/>
          <w:szCs w:val="22"/>
        </w:rPr>
        <w:t xml:space="preserve">The meeting was adjourned at </w:t>
      </w:r>
      <w:r w:rsidR="00E65EE6">
        <w:rPr>
          <w:sz w:val="22"/>
          <w:szCs w:val="22"/>
        </w:rPr>
        <w:t>1</w:t>
      </w:r>
      <w:r w:rsidR="00F51181">
        <w:rPr>
          <w:sz w:val="22"/>
          <w:szCs w:val="22"/>
        </w:rPr>
        <w:t>2:58</w:t>
      </w:r>
      <w:r w:rsidR="00E65EE6">
        <w:rPr>
          <w:sz w:val="22"/>
          <w:szCs w:val="22"/>
        </w:rPr>
        <w:t xml:space="preserve"> p.m.</w:t>
      </w:r>
    </w:p>
    <w:p w:rsidR="00CF5EC8" w:rsidRDefault="00754343" w:rsidP="00754343">
      <w:pPr>
        <w:pStyle w:val="Heading1"/>
        <w:ind w:right="1516"/>
        <w:jc w:val="center"/>
        <w:rPr>
          <w:rFonts w:ascii="Times New Roman" w:hAnsi="Times New Roman" w:cs="Times New Roman"/>
          <w:b/>
          <w:color w:val="auto"/>
          <w:sz w:val="28"/>
          <w:szCs w:val="28"/>
        </w:rPr>
      </w:pPr>
      <w:r>
        <w:rPr>
          <w:rFonts w:ascii="Times New Roman" w:hAnsi="Times New Roman" w:cs="Times New Roman"/>
          <w:b/>
          <w:color w:val="0000CC"/>
          <w:sz w:val="28"/>
          <w:szCs w:val="28"/>
        </w:rPr>
        <w:lastRenderedPageBreak/>
        <w:t xml:space="preserve">           </w:t>
      </w:r>
      <w:r w:rsidR="00950489">
        <w:rPr>
          <w:rFonts w:ascii="Times New Roman" w:hAnsi="Times New Roman" w:cs="Times New Roman"/>
          <w:b/>
          <w:color w:val="0000CC"/>
          <w:sz w:val="28"/>
          <w:szCs w:val="28"/>
        </w:rPr>
        <w:t xml:space="preserve">      </w:t>
      </w:r>
      <w:r w:rsidR="00CF5EC8" w:rsidRPr="001A0D46">
        <w:rPr>
          <w:rFonts w:ascii="Times New Roman" w:hAnsi="Times New Roman" w:cs="Times New Roman"/>
          <w:b/>
          <w:color w:val="auto"/>
          <w:sz w:val="28"/>
          <w:szCs w:val="28"/>
        </w:rPr>
        <w:t>Attachment A</w:t>
      </w:r>
    </w:p>
    <w:p w:rsidR="00E65EE6" w:rsidRPr="00A73FC0" w:rsidRDefault="00E65EE6" w:rsidP="00E65EE6">
      <w:pPr>
        <w:rPr>
          <w:sz w:val="18"/>
          <w:szCs w:val="18"/>
        </w:rPr>
      </w:pPr>
    </w:p>
    <w:p w:rsidR="002A717A" w:rsidRDefault="002A717A" w:rsidP="002A717A">
      <w:pPr>
        <w:pStyle w:val="Title"/>
      </w:pPr>
      <w:r>
        <w:t xml:space="preserve">OSU-CHS Faculty Senate </w:t>
      </w:r>
    </w:p>
    <w:p w:rsidR="002A717A" w:rsidRDefault="002A717A" w:rsidP="002A717A">
      <w:pPr>
        <w:jc w:val="center"/>
        <w:rPr>
          <w:b/>
          <w:sz w:val="28"/>
          <w:szCs w:val="28"/>
        </w:rPr>
      </w:pPr>
      <w:r>
        <w:rPr>
          <w:b/>
          <w:sz w:val="28"/>
          <w:szCs w:val="28"/>
        </w:rPr>
        <w:t>Formal Recommendation</w:t>
      </w:r>
    </w:p>
    <w:p w:rsidR="002A717A" w:rsidRPr="00EA5E1F" w:rsidRDefault="002A717A" w:rsidP="002A717A">
      <w:pPr>
        <w:jc w:val="center"/>
        <w:rPr>
          <w:b/>
          <w:sz w:val="28"/>
          <w:szCs w:val="28"/>
        </w:rPr>
      </w:pPr>
      <w:r>
        <w:rPr>
          <w:b/>
          <w:sz w:val="28"/>
          <w:szCs w:val="28"/>
        </w:rPr>
        <w:t>2019-2020</w:t>
      </w:r>
    </w:p>
    <w:p w:rsidR="002A717A" w:rsidRDefault="002A717A" w:rsidP="002A717A">
      <w:pPr>
        <w:rPr>
          <w:sz w:val="22"/>
        </w:rPr>
      </w:pPr>
      <w:r>
        <w:rPr>
          <w:noProof/>
          <w:sz w:val="22"/>
        </w:rPr>
        <mc:AlternateContent>
          <mc:Choice Requires="wps">
            <w:drawing>
              <wp:anchor distT="0" distB="0" distL="114300" distR="114300" simplePos="0" relativeHeight="251663360" behindDoc="0" locked="0" layoutInCell="1" allowOverlap="1" wp14:anchorId="655DD9BA" wp14:editId="5C76A0B1">
                <wp:simplePos x="0" y="0"/>
                <wp:positionH relativeFrom="column">
                  <wp:posOffset>4648200</wp:posOffset>
                </wp:positionH>
                <wp:positionV relativeFrom="paragraph">
                  <wp:posOffset>5715</wp:posOffset>
                </wp:positionV>
                <wp:extent cx="1276350" cy="4857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276350" cy="485775"/>
                        </a:xfrm>
                        <a:prstGeom prst="rect">
                          <a:avLst/>
                        </a:prstGeom>
                        <a:solidFill>
                          <a:srgbClr val="F9D6BF"/>
                        </a:solidFill>
                        <a:ln w="6350">
                          <a:solidFill>
                            <a:prstClr val="black"/>
                          </a:solidFill>
                        </a:ln>
                      </wps:spPr>
                      <wps:txbx>
                        <w:txbxContent>
                          <w:p w:rsidR="002A717A" w:rsidRDefault="002A717A" w:rsidP="002A717A">
                            <w:pPr>
                              <w:jc w:val="center"/>
                            </w:pPr>
                            <w:r>
                              <w:t>Reworded during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5DD9BA" id="Text Box 3" o:spid="_x0000_s1028" type="#_x0000_t202" style="position:absolute;margin-left:366pt;margin-top:.45pt;width:100.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" fillcolor="#f9d6bf" strokeweight=".5pt">
                <v:textbox>
                  <w:txbxContent>
                    <w:p w:rsidR="002A717A" w:rsidRDefault="002A717A" w:rsidP="002A717A">
                      <w:pPr>
                        <w:jc w:val="center"/>
                      </w:pPr>
                      <w:r>
                        <w:t>Reworded during meeting.</w:t>
                      </w:r>
                    </w:p>
                  </w:txbxContent>
                </v:textbox>
              </v:shape>
            </w:pict>
          </mc:Fallback>
        </mc:AlternateContent>
      </w:r>
    </w:p>
    <w:p w:rsidR="002A717A" w:rsidRDefault="002A717A" w:rsidP="002A717A">
      <w:pPr>
        <w:rPr>
          <w:sz w:val="22"/>
        </w:rPr>
      </w:pPr>
    </w:p>
    <w:p w:rsidR="002A717A" w:rsidRDefault="002A717A" w:rsidP="002A717A">
      <w:pPr>
        <w:rPr>
          <w:sz w:val="22"/>
        </w:rPr>
      </w:pPr>
      <w:r>
        <w:rPr>
          <w:sz w:val="22"/>
        </w:rPr>
        <w:t xml:space="preserve">Faculty Senate Recommendation Number: </w:t>
      </w:r>
      <w:r>
        <w:rPr>
          <w:sz w:val="22"/>
        </w:rPr>
        <w:tab/>
        <w:t>FS 19-20-007</w:t>
      </w:r>
    </w:p>
    <w:p w:rsidR="002A717A" w:rsidRDefault="00A14A26" w:rsidP="002A717A">
      <w:pPr>
        <w:rPr>
          <w:b/>
          <w:color w:val="FF0000"/>
          <w:sz w:val="22"/>
        </w:rPr>
      </w:pPr>
      <w:r>
        <w:rPr>
          <w:i/>
          <w:sz w:val="22"/>
        </w:rPr>
        <w:t>P</w:t>
      </w:r>
      <w:r w:rsidR="002A717A">
        <w:rPr>
          <w:i/>
          <w:sz w:val="22"/>
        </w:rPr>
        <w:t xml:space="preserve">resented </w:t>
      </w:r>
      <w:r>
        <w:rPr>
          <w:i/>
          <w:sz w:val="22"/>
        </w:rPr>
        <w:t xml:space="preserve">and reworded </w:t>
      </w:r>
      <w:r w:rsidR="002A717A">
        <w:rPr>
          <w:i/>
          <w:sz w:val="22"/>
        </w:rPr>
        <w:t>at the February 14, 2020 meeting.</w:t>
      </w:r>
      <w:r w:rsidR="002A717A">
        <w:rPr>
          <w:sz w:val="22"/>
        </w:rPr>
        <w:tab/>
      </w:r>
      <w:r w:rsidR="002A717A">
        <w:rPr>
          <w:sz w:val="22"/>
        </w:rPr>
        <w:tab/>
      </w:r>
    </w:p>
    <w:p w:rsidR="002A717A" w:rsidRDefault="002A717A" w:rsidP="002A717A">
      <w:pPr>
        <w:rPr>
          <w:sz w:val="22"/>
        </w:rPr>
      </w:pPr>
      <w:r>
        <w:rPr>
          <w:sz w:val="22"/>
        </w:rPr>
        <w:tab/>
        <w:t xml:space="preserve">Moved by:  </w:t>
      </w:r>
      <w:r>
        <w:rPr>
          <w:sz w:val="22"/>
        </w:rPr>
        <w:tab/>
        <w:t>Dr. Curtis</w:t>
      </w:r>
      <w:r>
        <w:rPr>
          <w:sz w:val="22"/>
        </w:rPr>
        <w:tab/>
      </w:r>
      <w:r>
        <w:rPr>
          <w:sz w:val="22"/>
        </w:rPr>
        <w:tab/>
      </w:r>
      <w:r>
        <w:rPr>
          <w:sz w:val="22"/>
        </w:rPr>
        <w:tab/>
      </w:r>
      <w:r>
        <w:rPr>
          <w:sz w:val="22"/>
        </w:rPr>
        <w:tab/>
      </w:r>
    </w:p>
    <w:p w:rsidR="002A717A" w:rsidRDefault="002A717A" w:rsidP="002A717A">
      <w:pPr>
        <w:rPr>
          <w:sz w:val="22"/>
        </w:rPr>
      </w:pPr>
      <w:r>
        <w:rPr>
          <w:sz w:val="22"/>
        </w:rPr>
        <w:tab/>
        <w:t xml:space="preserve">Seconded by:  </w:t>
      </w:r>
      <w:r>
        <w:rPr>
          <w:sz w:val="22"/>
        </w:rPr>
        <w:tab/>
        <w:t>Dr. Foster</w:t>
      </w:r>
    </w:p>
    <w:p w:rsidR="002A717A" w:rsidRDefault="002A717A" w:rsidP="002A717A">
      <w:pPr>
        <w:rPr>
          <w:sz w:val="22"/>
        </w:rPr>
      </w:pPr>
    </w:p>
    <w:p w:rsidR="002A717A" w:rsidRPr="002441B5" w:rsidRDefault="002A717A" w:rsidP="002A717A">
      <w:pPr>
        <w:rPr>
          <w:b/>
          <w:sz w:val="22"/>
        </w:rPr>
      </w:pPr>
      <w:r>
        <w:rPr>
          <w:sz w:val="22"/>
        </w:rPr>
        <w:t>Senate Action taken:</w:t>
      </w:r>
      <w:r>
        <w:rPr>
          <w:sz w:val="22"/>
        </w:rPr>
        <w:tab/>
        <w:t xml:space="preserve">Reworded Motion </w:t>
      </w:r>
      <w:r w:rsidRPr="00135A23">
        <w:rPr>
          <w:b/>
          <w:sz w:val="22"/>
        </w:rPr>
        <w:t>Approved</w:t>
      </w:r>
      <w:r>
        <w:rPr>
          <w:sz w:val="22"/>
        </w:rPr>
        <w:tab/>
        <w:t>Date: February 14, 2020</w:t>
      </w:r>
    </w:p>
    <w:p w:rsidR="002A717A" w:rsidRDefault="002A717A" w:rsidP="002A717A">
      <w:pPr>
        <w:rPr>
          <w:sz w:val="22"/>
        </w:rPr>
      </w:pPr>
    </w:p>
    <w:p w:rsidR="00736404" w:rsidRDefault="002A717A" w:rsidP="00736404">
      <w:pPr>
        <w:rPr>
          <w:sz w:val="22"/>
        </w:rPr>
      </w:pPr>
      <w:r w:rsidRPr="00736404">
        <w:rPr>
          <w:color w:val="C00000"/>
          <w:sz w:val="22"/>
        </w:rPr>
        <w:t>Revised</w:t>
      </w:r>
      <w:r>
        <w:rPr>
          <w:sz w:val="22"/>
        </w:rPr>
        <w:t xml:space="preserve"> </w:t>
      </w:r>
      <w:r w:rsidRPr="00542513">
        <w:rPr>
          <w:sz w:val="22"/>
        </w:rPr>
        <w:t>Recommendation Title:</w:t>
      </w:r>
      <w:r w:rsidR="006C206F">
        <w:rPr>
          <w:sz w:val="22"/>
        </w:rPr>
        <w:t xml:space="preserve"> </w:t>
      </w:r>
      <w:r w:rsidR="00736404">
        <w:rPr>
          <w:sz w:val="22"/>
        </w:rPr>
        <w:t xml:space="preserve"> The </w:t>
      </w:r>
      <w:r>
        <w:rPr>
          <w:sz w:val="22"/>
        </w:rPr>
        <w:t>Senate endorses the addition of faculty from the OSU-CHS Cherokee</w:t>
      </w:r>
    </w:p>
    <w:p w:rsidR="002A717A" w:rsidRDefault="00736404" w:rsidP="00736404">
      <w:pPr>
        <w:rPr>
          <w:sz w:val="22"/>
        </w:rPr>
      </w:pPr>
      <w:r>
        <w:rPr>
          <w:sz w:val="22"/>
        </w:rPr>
        <w:t xml:space="preserve">                                                     </w:t>
      </w:r>
      <w:r w:rsidR="002A717A">
        <w:rPr>
          <w:sz w:val="22"/>
        </w:rPr>
        <w:t xml:space="preserve"> Nation campus to ASC, LRC, and COC committees</w:t>
      </w:r>
    </w:p>
    <w:p w:rsidR="002A717A" w:rsidRDefault="002A717A" w:rsidP="002A717A">
      <w:pPr>
        <w:rPr>
          <w:sz w:val="22"/>
        </w:rPr>
      </w:pPr>
      <w:r>
        <w:rPr>
          <w:sz w:val="22"/>
        </w:rPr>
        <w:tab/>
      </w:r>
      <w:r>
        <w:rPr>
          <w:sz w:val="22"/>
        </w:rPr>
        <w:tab/>
        <w:t xml:space="preserve"> </w:t>
      </w:r>
      <w:r>
        <w:rPr>
          <w:sz w:val="22"/>
        </w:rPr>
        <w:tab/>
      </w:r>
      <w:r>
        <w:rPr>
          <w:sz w:val="22"/>
        </w:rPr>
        <w:tab/>
      </w:r>
    </w:p>
    <w:p w:rsidR="002A717A" w:rsidRPr="00A73FC0" w:rsidRDefault="002A717A" w:rsidP="002A717A">
      <w:pPr>
        <w:ind w:firstLine="720"/>
        <w:rPr>
          <w:strike/>
          <w:sz w:val="21"/>
          <w:szCs w:val="21"/>
          <w:u w:val="single"/>
        </w:rPr>
      </w:pPr>
      <w:r w:rsidRPr="00A73FC0">
        <w:rPr>
          <w:strike/>
          <w:sz w:val="21"/>
          <w:szCs w:val="21"/>
          <w:u w:val="single"/>
        </w:rPr>
        <w:t>Academic Standards Committee</w:t>
      </w:r>
      <w:r w:rsidRPr="00A73FC0">
        <w:rPr>
          <w:strike/>
          <w:sz w:val="21"/>
          <w:szCs w:val="21"/>
          <w:u w:val="single"/>
        </w:rPr>
        <w:tab/>
      </w:r>
      <w:r w:rsidRPr="00A73FC0">
        <w:rPr>
          <w:strike/>
          <w:sz w:val="21"/>
          <w:szCs w:val="21"/>
        </w:rPr>
        <w:tab/>
        <w:t xml:space="preserve">Add:  </w:t>
      </w:r>
      <w:r w:rsidRPr="00A73FC0">
        <w:rPr>
          <w:strike/>
          <w:sz w:val="21"/>
          <w:szCs w:val="21"/>
        </w:rPr>
        <w:tab/>
        <w:t>one (1) biomedical sciences faculty member, and</w:t>
      </w:r>
    </w:p>
    <w:p w:rsidR="002A717A" w:rsidRPr="00A73FC0" w:rsidRDefault="002A717A" w:rsidP="002A717A">
      <w:pPr>
        <w:ind w:left="1050"/>
        <w:rPr>
          <w:strike/>
          <w:sz w:val="21"/>
          <w:szCs w:val="21"/>
        </w:rPr>
      </w:pPr>
      <w:r w:rsidRPr="00A73FC0">
        <w:rPr>
          <w:sz w:val="21"/>
          <w:szCs w:val="21"/>
        </w:rPr>
        <w:tab/>
      </w:r>
      <w:r w:rsidRPr="00A73FC0">
        <w:rPr>
          <w:sz w:val="21"/>
          <w:szCs w:val="21"/>
        </w:rPr>
        <w:tab/>
      </w:r>
      <w:r w:rsidRPr="00A73FC0">
        <w:rPr>
          <w:sz w:val="21"/>
          <w:szCs w:val="21"/>
        </w:rPr>
        <w:tab/>
      </w:r>
      <w:r w:rsidRPr="00A73FC0">
        <w:rPr>
          <w:sz w:val="21"/>
          <w:szCs w:val="21"/>
        </w:rPr>
        <w:tab/>
      </w:r>
      <w:r w:rsidRPr="00A73FC0">
        <w:rPr>
          <w:sz w:val="21"/>
          <w:szCs w:val="21"/>
        </w:rPr>
        <w:tab/>
      </w:r>
      <w:r w:rsidRPr="00A73FC0">
        <w:rPr>
          <w:sz w:val="21"/>
          <w:szCs w:val="21"/>
        </w:rPr>
        <w:tab/>
      </w:r>
      <w:r w:rsidRPr="00A73FC0">
        <w:rPr>
          <w:strike/>
          <w:sz w:val="21"/>
          <w:szCs w:val="21"/>
        </w:rPr>
        <w:t xml:space="preserve">one (1) clinical sciences faculty </w:t>
      </w:r>
    </w:p>
    <w:p w:rsidR="002A717A" w:rsidRPr="00A73FC0" w:rsidRDefault="002A717A" w:rsidP="002A717A">
      <w:pPr>
        <w:ind w:left="1050"/>
        <w:rPr>
          <w:strike/>
          <w:sz w:val="21"/>
          <w:szCs w:val="21"/>
        </w:rPr>
      </w:pPr>
    </w:p>
    <w:p w:rsidR="002A717A" w:rsidRPr="00A73FC0" w:rsidRDefault="002A717A" w:rsidP="002A717A">
      <w:pPr>
        <w:rPr>
          <w:strike/>
          <w:sz w:val="21"/>
          <w:szCs w:val="21"/>
        </w:rPr>
      </w:pPr>
      <w:r w:rsidRPr="00A73FC0">
        <w:rPr>
          <w:sz w:val="21"/>
          <w:szCs w:val="21"/>
        </w:rPr>
        <w:tab/>
      </w:r>
      <w:r w:rsidRPr="00A73FC0">
        <w:rPr>
          <w:strike/>
          <w:sz w:val="21"/>
          <w:szCs w:val="21"/>
          <w:u w:val="single"/>
        </w:rPr>
        <w:t>Learning Resources Committee</w:t>
      </w:r>
      <w:r w:rsidRPr="00A73FC0">
        <w:rPr>
          <w:strike/>
          <w:sz w:val="21"/>
          <w:szCs w:val="21"/>
        </w:rPr>
        <w:tab/>
      </w:r>
      <w:r w:rsidRPr="00A73FC0">
        <w:rPr>
          <w:strike/>
          <w:sz w:val="21"/>
          <w:szCs w:val="21"/>
        </w:rPr>
        <w:tab/>
        <w:t>Add:</w:t>
      </w:r>
      <w:r w:rsidRPr="00A73FC0">
        <w:rPr>
          <w:strike/>
          <w:sz w:val="21"/>
          <w:szCs w:val="21"/>
        </w:rPr>
        <w:tab/>
        <w:t>one (1) biomedical sciences faculty, and</w:t>
      </w:r>
      <w:r w:rsidRPr="00A73FC0">
        <w:rPr>
          <w:sz w:val="21"/>
          <w:szCs w:val="21"/>
        </w:rPr>
        <w:tab/>
      </w:r>
      <w:r w:rsidRPr="00A73FC0">
        <w:rPr>
          <w:sz w:val="21"/>
          <w:szCs w:val="21"/>
        </w:rPr>
        <w:tab/>
      </w:r>
      <w:r w:rsidRPr="00A73FC0">
        <w:rPr>
          <w:sz w:val="21"/>
          <w:szCs w:val="21"/>
        </w:rPr>
        <w:tab/>
      </w:r>
      <w:r w:rsidRPr="00A73FC0">
        <w:rPr>
          <w:sz w:val="21"/>
          <w:szCs w:val="21"/>
        </w:rPr>
        <w:tab/>
      </w:r>
      <w:r w:rsidRPr="00A73FC0">
        <w:rPr>
          <w:sz w:val="21"/>
          <w:szCs w:val="21"/>
        </w:rPr>
        <w:tab/>
      </w:r>
      <w:r w:rsidRPr="00A73FC0">
        <w:rPr>
          <w:sz w:val="21"/>
          <w:szCs w:val="21"/>
        </w:rPr>
        <w:tab/>
      </w:r>
      <w:r w:rsidRPr="00A73FC0">
        <w:rPr>
          <w:sz w:val="21"/>
          <w:szCs w:val="21"/>
        </w:rPr>
        <w:tab/>
      </w:r>
      <w:r w:rsidRPr="00A73FC0">
        <w:rPr>
          <w:sz w:val="21"/>
          <w:szCs w:val="21"/>
        </w:rPr>
        <w:tab/>
      </w:r>
      <w:r w:rsidRPr="00A73FC0">
        <w:rPr>
          <w:sz w:val="21"/>
          <w:szCs w:val="21"/>
        </w:rPr>
        <w:tab/>
        <w:t xml:space="preserve">            </w:t>
      </w:r>
      <w:r w:rsidRPr="00A73FC0">
        <w:rPr>
          <w:strike/>
          <w:sz w:val="21"/>
          <w:szCs w:val="21"/>
        </w:rPr>
        <w:t xml:space="preserve"> one (1) clinical sciences faculty member</w:t>
      </w:r>
    </w:p>
    <w:p w:rsidR="002A717A" w:rsidRPr="00A73FC0" w:rsidRDefault="002A717A" w:rsidP="002A717A">
      <w:pPr>
        <w:rPr>
          <w:strike/>
          <w:sz w:val="21"/>
          <w:szCs w:val="21"/>
        </w:rPr>
      </w:pPr>
    </w:p>
    <w:p w:rsidR="002A717A" w:rsidRPr="00A73FC0" w:rsidRDefault="002A717A" w:rsidP="002A717A">
      <w:pPr>
        <w:rPr>
          <w:strike/>
          <w:sz w:val="21"/>
          <w:szCs w:val="21"/>
        </w:rPr>
      </w:pPr>
      <w:r w:rsidRPr="00A73FC0">
        <w:rPr>
          <w:sz w:val="21"/>
          <w:szCs w:val="21"/>
        </w:rPr>
        <w:tab/>
      </w:r>
      <w:r w:rsidRPr="00A73FC0">
        <w:rPr>
          <w:strike/>
          <w:sz w:val="21"/>
          <w:szCs w:val="21"/>
          <w:u w:val="single"/>
        </w:rPr>
        <w:t>Curriculum Oversight Committee</w:t>
      </w:r>
      <w:r w:rsidRPr="00A73FC0">
        <w:rPr>
          <w:strike/>
          <w:sz w:val="21"/>
          <w:szCs w:val="21"/>
        </w:rPr>
        <w:tab/>
        <w:t>Add:</w:t>
      </w:r>
      <w:r w:rsidRPr="00A73FC0">
        <w:rPr>
          <w:strike/>
          <w:sz w:val="21"/>
          <w:szCs w:val="21"/>
        </w:rPr>
        <w:tab/>
        <w:t>one (1) biomedical sciences faculty, and</w:t>
      </w:r>
      <w:r w:rsidRPr="00A73FC0">
        <w:rPr>
          <w:sz w:val="21"/>
          <w:szCs w:val="21"/>
        </w:rPr>
        <w:tab/>
      </w:r>
      <w:r w:rsidRPr="00A73FC0">
        <w:rPr>
          <w:sz w:val="21"/>
          <w:szCs w:val="21"/>
        </w:rPr>
        <w:tab/>
      </w:r>
      <w:r w:rsidRPr="00A73FC0">
        <w:rPr>
          <w:sz w:val="21"/>
          <w:szCs w:val="21"/>
        </w:rPr>
        <w:tab/>
      </w:r>
      <w:r w:rsidRPr="00A73FC0">
        <w:rPr>
          <w:sz w:val="21"/>
          <w:szCs w:val="21"/>
        </w:rPr>
        <w:tab/>
      </w:r>
      <w:r w:rsidRPr="00A73FC0">
        <w:rPr>
          <w:sz w:val="21"/>
          <w:szCs w:val="21"/>
        </w:rPr>
        <w:tab/>
      </w:r>
      <w:r w:rsidRPr="00A73FC0">
        <w:rPr>
          <w:sz w:val="21"/>
          <w:szCs w:val="21"/>
        </w:rPr>
        <w:tab/>
      </w:r>
      <w:r w:rsidRPr="00A73FC0">
        <w:rPr>
          <w:sz w:val="21"/>
          <w:szCs w:val="21"/>
        </w:rPr>
        <w:tab/>
      </w:r>
      <w:r w:rsidRPr="00A73FC0">
        <w:rPr>
          <w:sz w:val="21"/>
          <w:szCs w:val="21"/>
        </w:rPr>
        <w:tab/>
      </w:r>
      <w:r w:rsidRPr="00A73FC0">
        <w:rPr>
          <w:sz w:val="21"/>
          <w:szCs w:val="21"/>
        </w:rPr>
        <w:tab/>
        <w:t xml:space="preserve">             </w:t>
      </w:r>
      <w:r w:rsidRPr="00A73FC0">
        <w:rPr>
          <w:strike/>
          <w:sz w:val="21"/>
          <w:szCs w:val="21"/>
        </w:rPr>
        <w:t>one (1) clinical sciences faculty member</w:t>
      </w:r>
    </w:p>
    <w:p w:rsidR="002A717A" w:rsidRPr="00A73FC0" w:rsidRDefault="002A717A" w:rsidP="002A717A">
      <w:pPr>
        <w:rPr>
          <w:strike/>
          <w:sz w:val="21"/>
          <w:szCs w:val="21"/>
        </w:rPr>
      </w:pPr>
    </w:p>
    <w:p w:rsidR="002A717A" w:rsidRPr="00A73FC0" w:rsidRDefault="002A717A" w:rsidP="002A717A">
      <w:pPr>
        <w:rPr>
          <w:strike/>
          <w:sz w:val="21"/>
          <w:szCs w:val="21"/>
        </w:rPr>
      </w:pPr>
      <w:r w:rsidRPr="00A73FC0">
        <w:rPr>
          <w:sz w:val="21"/>
          <w:szCs w:val="21"/>
        </w:rPr>
        <w:tab/>
      </w:r>
      <w:r w:rsidRPr="00A73FC0">
        <w:rPr>
          <w:strike/>
          <w:sz w:val="21"/>
          <w:szCs w:val="21"/>
          <w:u w:val="single"/>
        </w:rPr>
        <w:t>Faculty Senate</w:t>
      </w:r>
      <w:r w:rsidRPr="00A73FC0">
        <w:rPr>
          <w:strike/>
          <w:sz w:val="21"/>
          <w:szCs w:val="21"/>
        </w:rPr>
        <w:tab/>
      </w:r>
      <w:r w:rsidRPr="00A73FC0">
        <w:rPr>
          <w:strike/>
          <w:sz w:val="21"/>
          <w:szCs w:val="21"/>
        </w:rPr>
        <w:tab/>
      </w:r>
      <w:r w:rsidRPr="00A73FC0">
        <w:rPr>
          <w:strike/>
          <w:sz w:val="21"/>
          <w:szCs w:val="21"/>
        </w:rPr>
        <w:tab/>
      </w:r>
      <w:r w:rsidRPr="00A73FC0">
        <w:rPr>
          <w:strike/>
          <w:sz w:val="21"/>
          <w:szCs w:val="21"/>
        </w:rPr>
        <w:tab/>
        <w:t>Add:</w:t>
      </w:r>
      <w:r w:rsidRPr="00A73FC0">
        <w:rPr>
          <w:strike/>
          <w:sz w:val="21"/>
          <w:szCs w:val="21"/>
        </w:rPr>
        <w:tab/>
        <w:t>one (1) biomedical sciences faculty, and</w:t>
      </w:r>
    </w:p>
    <w:p w:rsidR="002A717A" w:rsidRPr="00A73FC0" w:rsidRDefault="002A717A" w:rsidP="00A73FC0">
      <w:pPr>
        <w:ind w:left="4320" w:firstLine="720"/>
        <w:rPr>
          <w:strike/>
          <w:sz w:val="21"/>
          <w:szCs w:val="21"/>
        </w:rPr>
      </w:pPr>
      <w:r w:rsidRPr="00A73FC0">
        <w:rPr>
          <w:strike/>
          <w:sz w:val="21"/>
          <w:szCs w:val="21"/>
        </w:rPr>
        <w:t>one (1) clinical sciences faculty member</w:t>
      </w:r>
    </w:p>
    <w:p w:rsidR="002A717A" w:rsidRPr="00542513" w:rsidRDefault="002A717A" w:rsidP="002A717A">
      <w:pPr>
        <w:rPr>
          <w:sz w:val="22"/>
        </w:rPr>
      </w:pPr>
      <w:r w:rsidRPr="00542513">
        <w:rPr>
          <w:sz w:val="22"/>
        </w:rPr>
        <w:t xml:space="preserve">Motion:    </w:t>
      </w:r>
    </w:p>
    <w:p w:rsidR="002A717A" w:rsidRPr="007A49DE" w:rsidRDefault="002A717A" w:rsidP="002A717A">
      <w:pPr>
        <w:ind w:left="810" w:hanging="30"/>
        <w:rPr>
          <w:strike/>
        </w:rPr>
      </w:pPr>
      <w:r w:rsidRPr="007A49DE">
        <w:rPr>
          <w:strike/>
        </w:rPr>
        <w:t>It is moved that the Faculty Senate approves the addition of faculty from the OSU-CHS</w:t>
      </w:r>
    </w:p>
    <w:p w:rsidR="002A717A" w:rsidRPr="00135A23" w:rsidRDefault="002A717A" w:rsidP="002A717A">
      <w:pPr>
        <w:ind w:left="810" w:hanging="30"/>
        <w:rPr>
          <w:strike/>
        </w:rPr>
      </w:pPr>
      <w:r w:rsidRPr="007A49DE">
        <w:rPr>
          <w:strike/>
        </w:rPr>
        <w:t xml:space="preserve">Cherokee Nation campus to serve on ASC, LRC, COC and the Faculty Senate. </w:t>
      </w:r>
    </w:p>
    <w:p w:rsidR="002A717A" w:rsidRPr="007A49DE" w:rsidRDefault="002A717A" w:rsidP="002A717A">
      <w:pPr>
        <w:ind w:left="810" w:hanging="30"/>
        <w:rPr>
          <w:strike/>
        </w:rPr>
      </w:pPr>
      <w:r w:rsidRPr="007A49DE">
        <w:rPr>
          <w:strike/>
        </w:rPr>
        <w:t>The specific Faculty Senate Bylaw wording revision for each of these committee descriptions</w:t>
      </w:r>
    </w:p>
    <w:p w:rsidR="002A717A" w:rsidRDefault="002A717A" w:rsidP="002A717A">
      <w:pPr>
        <w:ind w:left="810" w:hanging="30"/>
        <w:rPr>
          <w:strike/>
        </w:rPr>
      </w:pPr>
      <w:r w:rsidRPr="007A49DE">
        <w:rPr>
          <w:strike/>
        </w:rPr>
        <w:t>will be developed by the committee, will be voted upon by the Faculty Senate and will be voted upon by the General Faculty in the usual approval process.</w:t>
      </w:r>
    </w:p>
    <w:p w:rsidR="005B7DCF" w:rsidRPr="00A73FC0" w:rsidRDefault="005B7DCF" w:rsidP="00A73FC0">
      <w:pPr>
        <w:rPr>
          <w:sz w:val="20"/>
          <w:szCs w:val="20"/>
        </w:rPr>
      </w:pPr>
    </w:p>
    <w:p w:rsidR="002A717A" w:rsidRPr="005B7DCF" w:rsidRDefault="005B7DCF" w:rsidP="002A717A">
      <w:pPr>
        <w:ind w:left="810" w:hanging="30"/>
        <w:rPr>
          <w:color w:val="C00000"/>
        </w:rPr>
      </w:pPr>
      <w:r w:rsidRPr="005B7DCF">
        <w:rPr>
          <w:color w:val="C00000"/>
        </w:rPr>
        <w:t xml:space="preserve">New </w:t>
      </w:r>
      <w:r>
        <w:rPr>
          <w:color w:val="C00000"/>
        </w:rPr>
        <w:t xml:space="preserve">motion </w:t>
      </w:r>
      <w:r w:rsidR="001954AD">
        <w:rPr>
          <w:color w:val="C00000"/>
        </w:rPr>
        <w:t>wording developed</w:t>
      </w:r>
      <w:r w:rsidRPr="005B7DCF">
        <w:rPr>
          <w:color w:val="C00000"/>
        </w:rPr>
        <w:t xml:space="preserve"> during the meeting:</w:t>
      </w:r>
    </w:p>
    <w:p w:rsidR="002A717A" w:rsidRPr="005B7DCF" w:rsidRDefault="002A717A" w:rsidP="006C206F">
      <w:pPr>
        <w:ind w:left="720"/>
        <w:rPr>
          <w:i/>
          <w:sz w:val="22"/>
          <w:szCs w:val="22"/>
        </w:rPr>
      </w:pPr>
      <w:r w:rsidRPr="005B7DCF">
        <w:rPr>
          <w:i/>
          <w:sz w:val="22"/>
          <w:szCs w:val="22"/>
        </w:rPr>
        <w:t>The Faculty Senate end</w:t>
      </w:r>
      <w:r w:rsidR="006C206F" w:rsidRPr="005B7DCF">
        <w:rPr>
          <w:i/>
          <w:sz w:val="22"/>
          <w:szCs w:val="22"/>
        </w:rPr>
        <w:t>orses the</w:t>
      </w:r>
      <w:r w:rsidRPr="005B7DCF">
        <w:rPr>
          <w:i/>
          <w:sz w:val="22"/>
          <w:szCs w:val="22"/>
        </w:rPr>
        <w:t xml:space="preserve"> addition of OSU-CHS Cherokee Nation faculty </w:t>
      </w:r>
      <w:r w:rsidR="00736404" w:rsidRPr="005B7DCF">
        <w:rPr>
          <w:i/>
          <w:sz w:val="22"/>
          <w:szCs w:val="22"/>
        </w:rPr>
        <w:t>r</w:t>
      </w:r>
      <w:r w:rsidRPr="005B7DCF">
        <w:rPr>
          <w:i/>
          <w:sz w:val="22"/>
          <w:szCs w:val="22"/>
        </w:rPr>
        <w:t>epresentation on the Academic Standards Committee, the Learning Resources Committee, and the Curriculum Oversight Committee.</w:t>
      </w:r>
    </w:p>
    <w:p w:rsidR="002A717A" w:rsidRPr="00A73FC0" w:rsidRDefault="002A717A" w:rsidP="002A717A">
      <w:pPr>
        <w:rPr>
          <w:i/>
          <w:color w:val="0000CC"/>
          <w:sz w:val="20"/>
          <w:szCs w:val="20"/>
        </w:rPr>
      </w:pPr>
    </w:p>
    <w:p w:rsidR="002A717A" w:rsidRPr="00135A23" w:rsidRDefault="002A717A" w:rsidP="002A717A">
      <w:pPr>
        <w:rPr>
          <w:sz w:val="21"/>
          <w:szCs w:val="21"/>
        </w:rPr>
      </w:pPr>
      <w:r w:rsidRPr="00135A23">
        <w:rPr>
          <w:i/>
          <w:sz w:val="21"/>
          <w:szCs w:val="21"/>
        </w:rPr>
        <w:t>Rationale:</w:t>
      </w:r>
    </w:p>
    <w:p w:rsidR="002A717A" w:rsidRPr="00135A23" w:rsidRDefault="002A717A" w:rsidP="002A717A">
      <w:pPr>
        <w:ind w:left="720"/>
        <w:rPr>
          <w:i/>
          <w:sz w:val="21"/>
          <w:szCs w:val="21"/>
        </w:rPr>
      </w:pPr>
      <w:r w:rsidRPr="00135A23">
        <w:rPr>
          <w:i/>
          <w:sz w:val="21"/>
          <w:szCs w:val="21"/>
        </w:rPr>
        <w:t xml:space="preserve">  It is not only appropriate that faculty at both locations serve on the above committees,</w:t>
      </w:r>
    </w:p>
    <w:p w:rsidR="002A717A" w:rsidRPr="00135A23" w:rsidRDefault="002A717A" w:rsidP="002A717A">
      <w:pPr>
        <w:ind w:left="720"/>
        <w:rPr>
          <w:i/>
          <w:sz w:val="21"/>
          <w:szCs w:val="21"/>
        </w:rPr>
      </w:pPr>
      <w:r w:rsidRPr="00135A23">
        <w:rPr>
          <w:i/>
          <w:sz w:val="21"/>
          <w:szCs w:val="21"/>
        </w:rPr>
        <w:t xml:space="preserve">  it is also important to be aware that these changes are necessary for COCA compliance.</w:t>
      </w:r>
    </w:p>
    <w:p w:rsidR="002A717A" w:rsidRPr="00135A23" w:rsidRDefault="002A717A" w:rsidP="002A717A">
      <w:pPr>
        <w:pStyle w:val="ListParagraph"/>
        <w:numPr>
          <w:ilvl w:val="0"/>
          <w:numId w:val="9"/>
        </w:numPr>
        <w:rPr>
          <w:i/>
          <w:sz w:val="21"/>
          <w:szCs w:val="21"/>
        </w:rPr>
      </w:pPr>
      <w:r w:rsidRPr="00135A23">
        <w:rPr>
          <w:i/>
          <w:sz w:val="21"/>
          <w:szCs w:val="21"/>
        </w:rPr>
        <w:t>Standard 6: Curriculum, Element 6.1: Curriculum Design and Management: (CORE)</w:t>
      </w:r>
    </w:p>
    <w:p w:rsidR="002A717A" w:rsidRPr="00135A23" w:rsidRDefault="002A717A" w:rsidP="002A717A">
      <w:pPr>
        <w:pStyle w:val="ListParagraph"/>
        <w:rPr>
          <w:i/>
          <w:sz w:val="21"/>
          <w:szCs w:val="21"/>
        </w:rPr>
      </w:pPr>
      <w:r w:rsidRPr="00135A23">
        <w:rPr>
          <w:i/>
          <w:sz w:val="21"/>
          <w:szCs w:val="21"/>
        </w:rPr>
        <w:t xml:space="preserve">  This committee must include student and faculty representation from the pre-clinical (years 1 </w:t>
      </w:r>
    </w:p>
    <w:p w:rsidR="002A717A" w:rsidRPr="00135A23" w:rsidRDefault="002A717A" w:rsidP="002A717A">
      <w:pPr>
        <w:pStyle w:val="ListParagraph"/>
        <w:rPr>
          <w:i/>
          <w:sz w:val="21"/>
          <w:szCs w:val="21"/>
        </w:rPr>
      </w:pPr>
      <w:r w:rsidRPr="00135A23">
        <w:rPr>
          <w:i/>
          <w:sz w:val="21"/>
          <w:szCs w:val="21"/>
        </w:rPr>
        <w:t xml:space="preserve">  and 2) and clinical education (years 3 and 4) years.</w:t>
      </w:r>
    </w:p>
    <w:p w:rsidR="002A717A" w:rsidRPr="00A73FC0" w:rsidRDefault="002A717A" w:rsidP="00A73FC0">
      <w:pPr>
        <w:rPr>
          <w:i/>
          <w:sz w:val="21"/>
          <w:szCs w:val="21"/>
        </w:rPr>
      </w:pPr>
    </w:p>
    <w:p w:rsidR="002A717A" w:rsidRPr="00135A23" w:rsidRDefault="002A717A" w:rsidP="002A717A">
      <w:pPr>
        <w:ind w:left="720"/>
        <w:rPr>
          <w:i/>
          <w:sz w:val="21"/>
          <w:szCs w:val="21"/>
        </w:rPr>
      </w:pPr>
      <w:r w:rsidRPr="00135A23">
        <w:rPr>
          <w:i/>
          <w:sz w:val="21"/>
          <w:szCs w:val="21"/>
        </w:rPr>
        <w:t xml:space="preserve"> Roughly 1/3 of the COM students will be at the Cherokee Nation site.  Content will go both </w:t>
      </w:r>
    </w:p>
    <w:p w:rsidR="002A717A" w:rsidRPr="00135A23" w:rsidRDefault="002A717A" w:rsidP="002A717A">
      <w:pPr>
        <w:ind w:left="720"/>
        <w:rPr>
          <w:i/>
          <w:sz w:val="21"/>
          <w:szCs w:val="21"/>
        </w:rPr>
      </w:pPr>
      <w:r w:rsidRPr="00135A23">
        <w:rPr>
          <w:i/>
          <w:sz w:val="21"/>
          <w:szCs w:val="21"/>
        </w:rPr>
        <w:t xml:space="preserve"> directions with some originating at the CN site.  For example, the COC will not be able to </w:t>
      </w:r>
    </w:p>
    <w:p w:rsidR="002A717A" w:rsidRPr="00135A23" w:rsidRDefault="002A717A" w:rsidP="002A717A">
      <w:pPr>
        <w:ind w:left="720"/>
        <w:rPr>
          <w:i/>
          <w:sz w:val="21"/>
          <w:szCs w:val="21"/>
        </w:rPr>
      </w:pPr>
      <w:r w:rsidRPr="00135A23">
        <w:rPr>
          <w:i/>
          <w:sz w:val="21"/>
          <w:szCs w:val="21"/>
        </w:rPr>
        <w:t xml:space="preserve"> adequately function without faculty representation from both sites.</w:t>
      </w:r>
    </w:p>
    <w:p w:rsidR="002A717A" w:rsidRPr="00135A23" w:rsidRDefault="002A717A" w:rsidP="002A717A">
      <w:pPr>
        <w:rPr>
          <w:i/>
          <w:sz w:val="21"/>
          <w:szCs w:val="21"/>
        </w:rPr>
      </w:pPr>
    </w:p>
    <w:p w:rsidR="002A717A" w:rsidRPr="00135A23" w:rsidRDefault="002A717A" w:rsidP="002A717A">
      <w:pPr>
        <w:pStyle w:val="ListParagraph"/>
        <w:numPr>
          <w:ilvl w:val="0"/>
          <w:numId w:val="9"/>
        </w:numPr>
        <w:rPr>
          <w:i/>
          <w:sz w:val="21"/>
          <w:szCs w:val="21"/>
        </w:rPr>
      </w:pPr>
      <w:r w:rsidRPr="00135A23">
        <w:rPr>
          <w:i/>
          <w:sz w:val="21"/>
          <w:szCs w:val="21"/>
        </w:rPr>
        <w:t>Standard 7 FACULTY AND STAFF, Element 7.7 Faculty Association:  A COM must</w:t>
      </w:r>
    </w:p>
    <w:p w:rsidR="002A717A" w:rsidRPr="00135A23" w:rsidRDefault="002A717A" w:rsidP="002A717A">
      <w:pPr>
        <w:ind w:left="720"/>
        <w:rPr>
          <w:i/>
          <w:sz w:val="21"/>
          <w:szCs w:val="21"/>
        </w:rPr>
      </w:pPr>
      <w:r w:rsidRPr="00135A23">
        <w:rPr>
          <w:i/>
          <w:sz w:val="21"/>
          <w:szCs w:val="21"/>
        </w:rPr>
        <w:t xml:space="preserve">  have a faculty organization that serves as </w:t>
      </w:r>
      <w:r w:rsidRPr="00135A23">
        <w:rPr>
          <w:b/>
          <w:i/>
          <w:sz w:val="21"/>
          <w:szCs w:val="21"/>
        </w:rPr>
        <w:t>a representative forum</w:t>
      </w:r>
      <w:r w:rsidRPr="00135A23">
        <w:rPr>
          <w:i/>
          <w:sz w:val="21"/>
          <w:szCs w:val="21"/>
        </w:rPr>
        <w:t xml:space="preserve"> for faculty participation</w:t>
      </w:r>
    </w:p>
    <w:p w:rsidR="002A717A" w:rsidRPr="00135A23" w:rsidRDefault="002A717A" w:rsidP="002A717A">
      <w:pPr>
        <w:ind w:left="720"/>
        <w:rPr>
          <w:i/>
          <w:sz w:val="21"/>
          <w:szCs w:val="21"/>
        </w:rPr>
      </w:pPr>
      <w:r w:rsidRPr="00135A23">
        <w:rPr>
          <w:i/>
          <w:sz w:val="21"/>
          <w:szCs w:val="21"/>
        </w:rPr>
        <w:t xml:space="preserve">  for the free exchange of ideas and concerns of all faculty.</w:t>
      </w:r>
    </w:p>
    <w:p w:rsidR="002A717A" w:rsidRDefault="00A73FC0" w:rsidP="002A717A">
      <w:pPr>
        <w:ind w:left="720"/>
        <w:rPr>
          <w:i/>
        </w:rPr>
      </w:pPr>
      <w:r w:rsidRPr="00C167FE">
        <w:rPr>
          <w:noProof/>
          <w:color w:val="0000CC"/>
          <w:sz w:val="22"/>
        </w:rPr>
        <w:lastRenderedPageBreak/>
        <mc:AlternateContent>
          <mc:Choice Requires="wps">
            <w:drawing>
              <wp:anchor distT="0" distB="0" distL="114300" distR="114300" simplePos="0" relativeHeight="251662336" behindDoc="0" locked="0" layoutInCell="1" allowOverlap="1" wp14:anchorId="4DFF8443" wp14:editId="5E81CFA3">
                <wp:simplePos x="0" y="0"/>
                <wp:positionH relativeFrom="column">
                  <wp:posOffset>57150</wp:posOffset>
                </wp:positionH>
                <wp:positionV relativeFrom="paragraph">
                  <wp:posOffset>121285</wp:posOffset>
                </wp:positionV>
                <wp:extent cx="6524625" cy="11334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133475"/>
                        </a:xfrm>
                        <a:prstGeom prst="rect">
                          <a:avLst/>
                        </a:prstGeom>
                        <a:solidFill>
                          <a:srgbClr val="FFFFFF"/>
                        </a:solidFill>
                        <a:ln w="19050">
                          <a:solidFill>
                            <a:srgbClr val="FF6600"/>
                          </a:solidFill>
                          <a:miter lim="800000"/>
                          <a:headEnd/>
                          <a:tailEnd/>
                        </a:ln>
                      </wps:spPr>
                      <wps:txbx>
                        <w:txbxContent>
                          <w:p w:rsidR="002A717A" w:rsidRDefault="002A717A" w:rsidP="00A14A26">
                            <w:pPr>
                              <w:ind w:left="4950" w:hanging="4950"/>
                            </w:pPr>
                            <w:r>
                              <w:t xml:space="preserve">Senate Formal Recommendation FS 19-20-007:      Senate endorses the recommendation for OSU-CHS-CN faculty representation on the </w:t>
                            </w:r>
                            <w:r w:rsidR="00A14A26">
                              <w:t>ASC,</w:t>
                            </w:r>
                          </w:p>
                          <w:p w:rsidR="002A717A" w:rsidRDefault="002A717A" w:rsidP="00736404">
                            <w:r>
                              <w:t>Senate Approval:  2-14-20</w:t>
                            </w:r>
                            <w:r>
                              <w:tab/>
                            </w:r>
                            <w:r w:rsidR="00736404">
                              <w:tab/>
                            </w:r>
                            <w:r w:rsidR="00736404">
                              <w:tab/>
                            </w:r>
                            <w:r w:rsidR="00A14A26">
                              <w:t xml:space="preserve">           </w:t>
                            </w:r>
                            <w:r>
                              <w:t>LRC</w:t>
                            </w:r>
                            <w:r w:rsidR="00A14A26">
                              <w:t>,</w:t>
                            </w:r>
                            <w:r>
                              <w:t xml:space="preserve"> and COC committees.</w:t>
                            </w:r>
                          </w:p>
                          <w:p w:rsidR="00736404" w:rsidRDefault="00A14A26" w:rsidP="00736404">
                            <w:r>
                              <w:t>Recommendation</w:t>
                            </w:r>
                            <w:r w:rsidR="00736404">
                              <w:t xml:space="preserve"> to the administration:</w:t>
                            </w:r>
                            <w:r w:rsidR="00736404">
                              <w:tab/>
                            </w:r>
                          </w:p>
                          <w:p w:rsidR="002A717A" w:rsidRPr="0060160A" w:rsidRDefault="00736404" w:rsidP="00736404">
                            <w:pPr>
                              <w:rPr>
                                <w:b/>
                              </w:rPr>
                            </w:pPr>
                            <w:r>
                              <w:t xml:space="preserve">Administration </w:t>
                            </w:r>
                            <w:r w:rsidR="002A717A">
                              <w:t>Response:</w:t>
                            </w:r>
                            <w:r w:rsidR="002A717A">
                              <w:rPr>
                                <w:b/>
                              </w:rPr>
                              <w:t xml:space="preserve"> </w:t>
                            </w:r>
                          </w:p>
                          <w:p w:rsidR="002A717A" w:rsidRDefault="002A717A" w:rsidP="002A717A">
                            <w:r>
                              <w:tab/>
                            </w:r>
                          </w:p>
                          <w:p w:rsidR="002A717A" w:rsidRDefault="002A717A" w:rsidP="002A717A">
                            <w:r>
                              <w:tab/>
                            </w:r>
                          </w:p>
                          <w:p w:rsidR="002A717A" w:rsidRPr="00B21CAB" w:rsidRDefault="002A717A" w:rsidP="002A717A">
                            <w:pPr>
                              <w:rPr>
                                <w:i/>
                              </w:rPr>
                            </w:pPr>
                            <w:r w:rsidRPr="00F067D8">
                              <w:tab/>
                            </w:r>
                            <w:r w:rsidRPr="00F067D8">
                              <w:tab/>
                            </w:r>
                          </w:p>
                          <w:p w:rsidR="002A717A" w:rsidRPr="00F067D8" w:rsidRDefault="002A717A" w:rsidP="002A717A">
                            <w:pPr>
                              <w:rPr>
                                <w:sz w:val="22"/>
                              </w:rPr>
                            </w:pPr>
                          </w:p>
                          <w:p w:rsidR="002A717A" w:rsidRPr="000A37B3" w:rsidRDefault="002A717A" w:rsidP="002A717A">
                            <w:pPr>
                              <w:rPr>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DFF8443" id="_x0000_t202" coordsize="21600,21600" o:spt="202" path="m,l,21600r21600,l21600,xe">
                <v:stroke joinstyle="miter"/>
                <v:path gradientshapeok="t" o:connecttype="rect"/>
              </v:shapetype>
              <v:shape id="Text Box 4" o:spid="_x0000_s1029" type="#_x0000_t202" style="position:absolute;left:0;text-align:left;margin-left:4.5pt;margin-top:9.55pt;width:513.75pt;height:8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" strokecolor="#f60" strokeweight="1.5pt">
                <v:textbox>
                  <w:txbxContent>
                    <w:p w:rsidR="002A717A" w:rsidRDefault="002A717A" w:rsidP="00A14A26">
                      <w:pPr>
                        <w:ind w:left="4950" w:hanging="4950"/>
                      </w:pPr>
                      <w:r>
                        <w:t xml:space="preserve">Senate Formal Recommendation FS 19-20-007:      Senate endorses the recommendation for OSU-CHS-CN faculty representation on the </w:t>
                      </w:r>
                      <w:r w:rsidR="00A14A26">
                        <w:t>ASC,</w:t>
                      </w:r>
                    </w:p>
                    <w:p w:rsidR="002A717A" w:rsidRDefault="002A717A" w:rsidP="00736404">
                      <w:r>
                        <w:t>Senate Approval:  2-14-20</w:t>
                      </w:r>
                      <w:r>
                        <w:tab/>
                      </w:r>
                      <w:r w:rsidR="00736404">
                        <w:tab/>
                      </w:r>
                      <w:r w:rsidR="00736404">
                        <w:tab/>
                      </w:r>
                      <w:r w:rsidR="00A14A26">
                        <w:t xml:space="preserve">           </w:t>
                      </w:r>
                      <w:r>
                        <w:t>LRC</w:t>
                      </w:r>
                      <w:r w:rsidR="00A14A26">
                        <w:t>,</w:t>
                      </w:r>
                      <w:r>
                        <w:t xml:space="preserve"> and COC committees.</w:t>
                      </w:r>
                    </w:p>
                    <w:p w:rsidR="00736404" w:rsidRDefault="00A14A26" w:rsidP="00736404">
                      <w:r>
                        <w:t>Recommendation</w:t>
                      </w:r>
                      <w:r w:rsidR="00736404">
                        <w:t xml:space="preserve"> to the administration:</w:t>
                      </w:r>
                      <w:r w:rsidR="00736404">
                        <w:tab/>
                      </w:r>
                    </w:p>
                    <w:p w:rsidR="002A717A" w:rsidRPr="0060160A" w:rsidRDefault="00736404" w:rsidP="00736404">
                      <w:pPr>
                        <w:rPr>
                          <w:b/>
                        </w:rPr>
                      </w:pPr>
                      <w:r>
                        <w:t xml:space="preserve">Administration </w:t>
                      </w:r>
                      <w:r w:rsidR="002A717A">
                        <w:t>Response:</w:t>
                      </w:r>
                      <w:r w:rsidR="002A717A">
                        <w:rPr>
                          <w:b/>
                        </w:rPr>
                        <w:t xml:space="preserve"> </w:t>
                      </w:r>
                    </w:p>
                    <w:p w:rsidR="002A717A" w:rsidRDefault="002A717A" w:rsidP="002A717A">
                      <w:r>
                        <w:tab/>
                      </w:r>
                    </w:p>
                    <w:p w:rsidR="002A717A" w:rsidRDefault="002A717A" w:rsidP="002A717A">
                      <w:r>
                        <w:tab/>
                      </w:r>
                    </w:p>
                    <w:p w:rsidR="002A717A" w:rsidRPr="00B21CAB" w:rsidRDefault="002A717A" w:rsidP="002A717A">
                      <w:pPr>
                        <w:rPr>
                          <w:i/>
                        </w:rPr>
                      </w:pPr>
                      <w:r w:rsidRPr="00F067D8">
                        <w:tab/>
                      </w:r>
                      <w:r w:rsidRPr="00F067D8">
                        <w:tab/>
                      </w:r>
                    </w:p>
                    <w:p w:rsidR="002A717A" w:rsidRPr="00F067D8" w:rsidRDefault="002A717A" w:rsidP="002A717A">
                      <w:pPr>
                        <w:rPr>
                          <w:sz w:val="22"/>
                        </w:rPr>
                      </w:pPr>
                    </w:p>
                    <w:p w:rsidR="002A717A" w:rsidRPr="000A37B3" w:rsidRDefault="002A717A" w:rsidP="002A717A">
                      <w:pPr>
                        <w:rPr>
                          <w:b/>
                          <w:sz w:val="16"/>
                          <w:szCs w:val="16"/>
                        </w:rPr>
                      </w:pPr>
                    </w:p>
                  </w:txbxContent>
                </v:textbox>
              </v:shape>
            </w:pict>
          </mc:Fallback>
        </mc:AlternateContent>
      </w:r>
      <w:r w:rsidR="002A717A">
        <w:rPr>
          <w:i/>
        </w:rPr>
        <w:t xml:space="preserve">   </w:t>
      </w:r>
    </w:p>
    <w:p w:rsidR="002A717A" w:rsidRPr="00902A42" w:rsidRDefault="002A717A" w:rsidP="002A717A">
      <w:pPr>
        <w:ind w:left="720"/>
        <w:rPr>
          <w:i/>
        </w:rPr>
      </w:pPr>
      <w:r>
        <w:rPr>
          <w:i/>
        </w:rPr>
        <w:t xml:space="preserve"> </w:t>
      </w:r>
    </w:p>
    <w:p w:rsidR="002A717A" w:rsidRPr="00902A42" w:rsidRDefault="002A717A" w:rsidP="002A717A">
      <w:pPr>
        <w:ind w:left="720"/>
        <w:rPr>
          <w:i/>
        </w:rPr>
      </w:pPr>
    </w:p>
    <w:p w:rsidR="002A717A" w:rsidRPr="00C167FE" w:rsidRDefault="002A717A" w:rsidP="002A717A">
      <w:pPr>
        <w:rPr>
          <w:i/>
          <w:color w:val="0000CC"/>
        </w:rPr>
      </w:pPr>
    </w:p>
    <w:p w:rsidR="002A717A" w:rsidRPr="00C167FE" w:rsidRDefault="002A717A" w:rsidP="002A717A">
      <w:pPr>
        <w:ind w:left="900"/>
        <w:rPr>
          <w:color w:val="0000CC"/>
        </w:rPr>
      </w:pPr>
    </w:p>
    <w:p w:rsidR="002A717A" w:rsidRPr="00C167FE" w:rsidRDefault="002A717A" w:rsidP="002A717A">
      <w:pPr>
        <w:rPr>
          <w:color w:val="0000CC"/>
        </w:rPr>
      </w:pPr>
    </w:p>
    <w:p w:rsidR="002A717A" w:rsidRPr="00C167FE" w:rsidRDefault="002A717A" w:rsidP="002A717A">
      <w:pPr>
        <w:rPr>
          <w:color w:val="0000CC"/>
        </w:rPr>
      </w:pPr>
    </w:p>
    <w:p w:rsidR="002A717A" w:rsidRPr="00C167FE" w:rsidRDefault="002A717A" w:rsidP="002A717A">
      <w:pPr>
        <w:rPr>
          <w:color w:val="0000CC"/>
        </w:rPr>
      </w:pPr>
    </w:p>
    <w:p w:rsidR="002A717A" w:rsidRPr="00C167FE" w:rsidRDefault="002A717A" w:rsidP="002A717A">
      <w:pPr>
        <w:rPr>
          <w:color w:val="0000CC"/>
        </w:rPr>
      </w:pPr>
    </w:p>
    <w:p w:rsidR="002A717A" w:rsidRPr="00C167FE" w:rsidRDefault="002A717A" w:rsidP="002A717A">
      <w:pPr>
        <w:rPr>
          <w:color w:val="0000CC"/>
        </w:rPr>
      </w:pPr>
    </w:p>
    <w:p w:rsidR="002A717A" w:rsidRDefault="002A717A" w:rsidP="002A717A"/>
    <w:p w:rsidR="00736404" w:rsidRDefault="00736404" w:rsidP="002A717A"/>
    <w:p w:rsidR="002A717A" w:rsidRPr="007A333A" w:rsidRDefault="002A717A" w:rsidP="002A717A">
      <w:r w:rsidRPr="007A333A">
        <w:t>Recommendation Process:</w:t>
      </w:r>
    </w:p>
    <w:p w:rsidR="002A717A" w:rsidRPr="007A333A" w:rsidRDefault="002A717A" w:rsidP="002A717A">
      <w:pPr>
        <w:jc w:val="center"/>
        <w:rPr>
          <w:b/>
        </w:rPr>
      </w:pPr>
    </w:p>
    <w:p w:rsidR="002A717A" w:rsidRPr="007A333A" w:rsidRDefault="002A717A" w:rsidP="002A717A">
      <w:pPr>
        <w:jc w:val="center"/>
        <w:rPr>
          <w:b/>
        </w:rPr>
      </w:pPr>
    </w:p>
    <w:p w:rsidR="002A717A" w:rsidRPr="007A333A" w:rsidRDefault="002A717A" w:rsidP="002A717A">
      <w:pPr>
        <w:rPr>
          <w:b/>
        </w:rPr>
      </w:pPr>
      <w:r w:rsidRPr="007A333A">
        <w:rPr>
          <w:b/>
        </w:rPr>
        <w:t>Considerations leadin</w:t>
      </w:r>
      <w:r>
        <w:rPr>
          <w:b/>
        </w:rPr>
        <w:t xml:space="preserve">g to this endorsement: </w:t>
      </w:r>
    </w:p>
    <w:p w:rsidR="002A717A" w:rsidRPr="007A333A" w:rsidRDefault="002A717A" w:rsidP="002A717A">
      <w:pPr>
        <w:rPr>
          <w:b/>
        </w:rPr>
      </w:pPr>
    </w:p>
    <w:p w:rsidR="002A717A" w:rsidRPr="007A333A" w:rsidRDefault="002A717A" w:rsidP="002A717A">
      <w:pPr>
        <w:rPr>
          <w:color w:val="C00000"/>
        </w:rPr>
      </w:pPr>
      <w:r w:rsidRPr="007A333A">
        <w:t xml:space="preserve">Committee(s) involved: </w:t>
      </w:r>
      <w:r w:rsidRPr="007A333A">
        <w:tab/>
      </w:r>
      <w:r>
        <w:t xml:space="preserve"> Faculty Senate</w:t>
      </w:r>
    </w:p>
    <w:p w:rsidR="002A717A" w:rsidRPr="007A333A" w:rsidRDefault="002A717A" w:rsidP="002A717A">
      <w:r w:rsidRPr="007A333A">
        <w:tab/>
      </w:r>
      <w:r w:rsidRPr="007A333A">
        <w:tab/>
      </w:r>
      <w:r w:rsidRPr="007A333A">
        <w:tab/>
      </w:r>
      <w:r w:rsidRPr="007A333A">
        <w:tab/>
      </w:r>
    </w:p>
    <w:p w:rsidR="002A717A" w:rsidRPr="007A333A" w:rsidRDefault="002A717A" w:rsidP="002A717A"/>
    <w:p w:rsidR="002A717A" w:rsidRPr="007A333A" w:rsidRDefault="002A717A" w:rsidP="002A717A">
      <w:r w:rsidRPr="007A333A">
        <w:t xml:space="preserve">Proposed Faculty Senate Bylaw change presented as </w:t>
      </w:r>
      <w:r>
        <w:t>FS 19-20</w:t>
      </w:r>
      <w:r w:rsidRPr="007516A7">
        <w:t>-</w:t>
      </w:r>
      <w:r>
        <w:t>007</w:t>
      </w:r>
    </w:p>
    <w:p w:rsidR="002A717A" w:rsidRPr="007A333A" w:rsidRDefault="002A717A" w:rsidP="002A717A"/>
    <w:p w:rsidR="002A717A" w:rsidRDefault="002A717A" w:rsidP="002A717A">
      <w:r>
        <w:t xml:space="preserve">    Endorsement Vote</w:t>
      </w:r>
      <w:r w:rsidRPr="007A333A">
        <w:t xml:space="preserve"> by:</w:t>
      </w:r>
      <w:r w:rsidRPr="007A333A">
        <w:tab/>
      </w:r>
      <w:r>
        <w:t xml:space="preserve">Faculty Senate  </w:t>
      </w:r>
    </w:p>
    <w:p w:rsidR="002A717A" w:rsidRPr="007A333A" w:rsidRDefault="002A717A" w:rsidP="002A717A">
      <w:pPr>
        <w:ind w:left="2160" w:firstLine="720"/>
        <w:rPr>
          <w:color w:val="C00000"/>
        </w:rPr>
      </w:pPr>
      <w:r>
        <w:t xml:space="preserve">Action:  </w:t>
      </w:r>
      <w:r>
        <w:rPr>
          <w:b/>
        </w:rPr>
        <w:t>Approved</w:t>
      </w:r>
      <w:r>
        <w:rPr>
          <w:b/>
        </w:rPr>
        <w:tab/>
      </w:r>
      <w:r>
        <w:tab/>
      </w:r>
      <w:r>
        <w:tab/>
        <w:t>Date:</w:t>
      </w:r>
      <w:r w:rsidRPr="00135A23">
        <w:t xml:space="preserve"> </w:t>
      </w:r>
      <w:r>
        <w:t>2-14-20</w:t>
      </w:r>
    </w:p>
    <w:p w:rsidR="002A717A" w:rsidRPr="007A333A" w:rsidRDefault="002A717A" w:rsidP="002A717A">
      <w:pPr>
        <w:ind w:left="2160" w:firstLine="720"/>
        <w:rPr>
          <w:color w:val="C00000"/>
        </w:rPr>
      </w:pPr>
    </w:p>
    <w:p w:rsidR="002A717A" w:rsidRPr="00B51D8F" w:rsidRDefault="002A717A" w:rsidP="002A717A">
      <w:pPr>
        <w:ind w:firstLine="720"/>
        <w:rPr>
          <w:i/>
        </w:rPr>
      </w:pPr>
      <w:r>
        <w:tab/>
      </w:r>
      <w:r>
        <w:tab/>
      </w:r>
      <w:r>
        <w:tab/>
      </w:r>
    </w:p>
    <w:p w:rsidR="002A717A" w:rsidRPr="007A333A" w:rsidRDefault="002A717A" w:rsidP="002A717A"/>
    <w:p w:rsidR="002A717A" w:rsidRPr="007A333A" w:rsidRDefault="002A717A" w:rsidP="002A717A">
      <w:r w:rsidRPr="007A333A">
        <w:t>If approved, will this recommended action need to be approved by General Faculty?</w:t>
      </w:r>
    </w:p>
    <w:p w:rsidR="002A717A" w:rsidRPr="007A333A" w:rsidRDefault="002A717A" w:rsidP="002A717A"/>
    <w:p w:rsidR="002A717A" w:rsidRPr="007A333A" w:rsidRDefault="002A717A" w:rsidP="002A717A">
      <w:pPr>
        <w:pStyle w:val="ListParagraph"/>
        <w:numPr>
          <w:ilvl w:val="0"/>
          <w:numId w:val="10"/>
        </w:numPr>
      </w:pPr>
      <w:r w:rsidRPr="007A333A">
        <w:t>Yes</w:t>
      </w:r>
      <w:r w:rsidRPr="007A333A">
        <w:tab/>
      </w:r>
      <w:r w:rsidRPr="007A333A">
        <w:tab/>
      </w:r>
    </w:p>
    <w:p w:rsidR="002A717A" w:rsidRPr="007A333A" w:rsidRDefault="002A717A" w:rsidP="002A717A">
      <w:pPr>
        <w:pStyle w:val="ListParagraph"/>
        <w:ind w:left="1800"/>
      </w:pPr>
    </w:p>
    <w:p w:rsidR="002A717A" w:rsidRPr="007A333A" w:rsidRDefault="002A717A" w:rsidP="002A717A">
      <w:pPr>
        <w:ind w:left="1440"/>
      </w:pPr>
      <w:r>
        <w:sym w:font="Wingdings 2" w:char="F052"/>
      </w:r>
      <w:r>
        <w:t xml:space="preserve">    </w:t>
      </w:r>
      <w:r w:rsidRPr="007A333A">
        <w:t>No</w:t>
      </w:r>
      <w:r w:rsidRPr="007A333A">
        <w:tab/>
      </w:r>
      <w:r w:rsidRPr="007A333A">
        <w:tab/>
      </w:r>
    </w:p>
    <w:p w:rsidR="002A717A" w:rsidRPr="007A333A" w:rsidRDefault="002A717A" w:rsidP="002A717A"/>
    <w:p w:rsidR="002A717A" w:rsidRPr="007A333A" w:rsidRDefault="002A717A" w:rsidP="002A717A"/>
    <w:p w:rsidR="002A717A" w:rsidRPr="007A333A" w:rsidRDefault="002A717A" w:rsidP="002A717A"/>
    <w:p w:rsidR="002A717A" w:rsidRPr="007A333A" w:rsidRDefault="002A717A" w:rsidP="002A717A"/>
    <w:p w:rsidR="002A717A" w:rsidRDefault="002A717A" w:rsidP="002A717A">
      <w:r>
        <w:t xml:space="preserve"> </w:t>
      </w:r>
    </w:p>
    <w:p w:rsidR="00E65EE6" w:rsidRDefault="00E65EE6" w:rsidP="002A717A">
      <w:pPr>
        <w:rPr>
          <w:color w:val="0000CC"/>
        </w:rPr>
      </w:pPr>
    </w:p>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A73FC0" w:rsidRDefault="00A73FC0">
      <w:pPr>
        <w:rPr>
          <w:b/>
          <w:sz w:val="28"/>
          <w:szCs w:val="28"/>
        </w:rPr>
      </w:pPr>
      <w:r>
        <w:rPr>
          <w:b/>
          <w:sz w:val="28"/>
          <w:szCs w:val="28"/>
        </w:rPr>
        <w:br w:type="page"/>
      </w:r>
    </w:p>
    <w:p w:rsidR="00E65EE6" w:rsidRPr="00E65EE6" w:rsidRDefault="005C401A" w:rsidP="005C401A">
      <w:pPr>
        <w:jc w:val="center"/>
      </w:pPr>
      <w:r>
        <w:rPr>
          <w:b/>
          <w:sz w:val="28"/>
          <w:szCs w:val="28"/>
        </w:rPr>
        <w:lastRenderedPageBreak/>
        <w:t>Attachment B</w:t>
      </w:r>
    </w:p>
    <w:p w:rsidR="00A14A26" w:rsidRDefault="00A14A26" w:rsidP="00A14A26">
      <w:pPr>
        <w:pStyle w:val="Title"/>
      </w:pPr>
      <w:r>
        <w:t xml:space="preserve">OSU-CHS Faculty Senate </w:t>
      </w:r>
    </w:p>
    <w:p w:rsidR="00A14A26" w:rsidRDefault="00A14A26" w:rsidP="00A14A26">
      <w:pPr>
        <w:jc w:val="center"/>
        <w:rPr>
          <w:b/>
          <w:sz w:val="28"/>
          <w:szCs w:val="28"/>
        </w:rPr>
      </w:pPr>
      <w:r>
        <w:rPr>
          <w:b/>
          <w:sz w:val="28"/>
          <w:szCs w:val="28"/>
        </w:rPr>
        <w:t>Formal Recommendation</w:t>
      </w:r>
    </w:p>
    <w:p w:rsidR="00A14A26" w:rsidRDefault="00A14A26" w:rsidP="00A14A26">
      <w:pPr>
        <w:jc w:val="center"/>
        <w:rPr>
          <w:b/>
          <w:sz w:val="28"/>
          <w:szCs w:val="28"/>
        </w:rPr>
      </w:pPr>
      <w:r>
        <w:rPr>
          <w:b/>
          <w:sz w:val="28"/>
          <w:szCs w:val="28"/>
        </w:rPr>
        <w:t>2019-2020</w:t>
      </w:r>
    </w:p>
    <w:p w:rsidR="00A14A26" w:rsidRDefault="00A14A26" w:rsidP="00A14A26">
      <w:pPr>
        <w:rPr>
          <w:sz w:val="22"/>
        </w:rPr>
      </w:pPr>
    </w:p>
    <w:p w:rsidR="00A14A26" w:rsidRDefault="00A14A26" w:rsidP="00A14A26">
      <w:pPr>
        <w:rPr>
          <w:sz w:val="22"/>
        </w:rPr>
      </w:pPr>
    </w:p>
    <w:p w:rsidR="00A14A26" w:rsidRDefault="00A14A26" w:rsidP="00A14A26">
      <w:pPr>
        <w:rPr>
          <w:sz w:val="22"/>
        </w:rPr>
      </w:pPr>
    </w:p>
    <w:p w:rsidR="00A14A26" w:rsidRDefault="00A14A26" w:rsidP="00A14A26">
      <w:pPr>
        <w:rPr>
          <w:sz w:val="22"/>
        </w:rPr>
      </w:pPr>
      <w:r>
        <w:rPr>
          <w:sz w:val="22"/>
        </w:rPr>
        <w:t xml:space="preserve">Faculty Senate Recommendation Number: </w:t>
      </w:r>
      <w:r>
        <w:rPr>
          <w:sz w:val="22"/>
        </w:rPr>
        <w:tab/>
        <w:t>FS 19-20-008</w:t>
      </w:r>
    </w:p>
    <w:p w:rsidR="00A14A26" w:rsidRDefault="00A14A26" w:rsidP="00A14A26">
      <w:pPr>
        <w:rPr>
          <w:b/>
          <w:color w:val="FF0000"/>
          <w:sz w:val="22"/>
        </w:rPr>
      </w:pPr>
      <w:r>
        <w:rPr>
          <w:i/>
          <w:sz w:val="22"/>
        </w:rPr>
        <w:t>Presented at the February 14, 2020 meeting.</w:t>
      </w:r>
      <w:r>
        <w:rPr>
          <w:sz w:val="22"/>
        </w:rPr>
        <w:tab/>
      </w:r>
      <w:r>
        <w:rPr>
          <w:sz w:val="22"/>
        </w:rPr>
        <w:tab/>
      </w:r>
    </w:p>
    <w:p w:rsidR="00A14A26" w:rsidRDefault="00A14A26" w:rsidP="00A14A26">
      <w:pPr>
        <w:rPr>
          <w:sz w:val="22"/>
        </w:rPr>
      </w:pPr>
    </w:p>
    <w:p w:rsidR="00A14A26" w:rsidRDefault="00A14A26" w:rsidP="00A14A26">
      <w:pPr>
        <w:rPr>
          <w:sz w:val="22"/>
        </w:rPr>
      </w:pPr>
      <w:r>
        <w:rPr>
          <w:sz w:val="22"/>
        </w:rPr>
        <w:tab/>
        <w:t xml:space="preserve">Moved by:  </w:t>
      </w:r>
      <w:r>
        <w:rPr>
          <w:sz w:val="22"/>
        </w:rPr>
        <w:tab/>
      </w:r>
      <w:r>
        <w:rPr>
          <w:sz w:val="22"/>
        </w:rPr>
        <w:tab/>
        <w:t>Academic Standards Committee</w:t>
      </w:r>
    </w:p>
    <w:p w:rsidR="00A14A26" w:rsidRDefault="00A14A26" w:rsidP="00A14A26">
      <w:pPr>
        <w:rPr>
          <w:sz w:val="22"/>
        </w:rPr>
      </w:pPr>
      <w:r>
        <w:rPr>
          <w:sz w:val="22"/>
        </w:rPr>
        <w:tab/>
      </w:r>
      <w:r>
        <w:rPr>
          <w:sz w:val="22"/>
        </w:rPr>
        <w:tab/>
      </w:r>
      <w:r>
        <w:rPr>
          <w:sz w:val="22"/>
        </w:rPr>
        <w:tab/>
      </w:r>
      <w:r>
        <w:rPr>
          <w:sz w:val="22"/>
        </w:rPr>
        <w:tab/>
      </w:r>
    </w:p>
    <w:p w:rsidR="00A14A26" w:rsidRDefault="00A14A26" w:rsidP="00A14A26">
      <w:pPr>
        <w:rPr>
          <w:sz w:val="22"/>
        </w:rPr>
      </w:pPr>
      <w:r>
        <w:rPr>
          <w:sz w:val="22"/>
        </w:rPr>
        <w:tab/>
        <w:t xml:space="preserve">Seconded by:  </w:t>
      </w:r>
      <w:r>
        <w:rPr>
          <w:sz w:val="22"/>
        </w:rPr>
        <w:tab/>
      </w:r>
      <w:r>
        <w:rPr>
          <w:sz w:val="22"/>
        </w:rPr>
        <w:tab/>
        <w:t>Second not required when moved by Committee</w:t>
      </w:r>
    </w:p>
    <w:p w:rsidR="00A14A26" w:rsidRDefault="00A14A26" w:rsidP="00A14A26">
      <w:pPr>
        <w:rPr>
          <w:sz w:val="22"/>
        </w:rPr>
      </w:pPr>
    </w:p>
    <w:p w:rsidR="00A14A26" w:rsidRPr="002441B5" w:rsidRDefault="00A14A26" w:rsidP="00A14A26">
      <w:pPr>
        <w:rPr>
          <w:b/>
          <w:sz w:val="22"/>
        </w:rPr>
      </w:pPr>
      <w:r>
        <w:rPr>
          <w:sz w:val="22"/>
        </w:rPr>
        <w:t>Senate Action taken:</w:t>
      </w:r>
      <w:r>
        <w:rPr>
          <w:sz w:val="22"/>
        </w:rPr>
        <w:tab/>
      </w:r>
      <w:r>
        <w:rPr>
          <w:b/>
          <w:sz w:val="22"/>
        </w:rPr>
        <w:t>Approved</w:t>
      </w:r>
      <w:r>
        <w:rPr>
          <w:sz w:val="22"/>
        </w:rPr>
        <w:tab/>
      </w:r>
      <w:r>
        <w:rPr>
          <w:sz w:val="22"/>
        </w:rPr>
        <w:tab/>
        <w:t>Date:  2-14-20</w:t>
      </w:r>
    </w:p>
    <w:p w:rsidR="00A14A26" w:rsidRDefault="00A14A26" w:rsidP="00A14A26">
      <w:pPr>
        <w:rPr>
          <w:sz w:val="22"/>
        </w:rPr>
      </w:pPr>
    </w:p>
    <w:p w:rsidR="00A14A26" w:rsidRDefault="00A14A26" w:rsidP="00A14A26">
      <w:pPr>
        <w:rPr>
          <w:sz w:val="22"/>
        </w:rPr>
      </w:pPr>
    </w:p>
    <w:p w:rsidR="00A14A26" w:rsidRPr="00542513" w:rsidRDefault="00A14A26" w:rsidP="00A14A26">
      <w:pPr>
        <w:rPr>
          <w:sz w:val="22"/>
        </w:rPr>
      </w:pPr>
      <w:r w:rsidRPr="00542513">
        <w:rPr>
          <w:sz w:val="22"/>
        </w:rPr>
        <w:t>Recommendation Title:</w:t>
      </w:r>
      <w:r w:rsidRPr="00542513">
        <w:rPr>
          <w:sz w:val="22"/>
        </w:rPr>
        <w:tab/>
        <w:t>Revision to the following governance document:</w:t>
      </w:r>
    </w:p>
    <w:p w:rsidR="00A14A26" w:rsidRPr="00542513" w:rsidRDefault="00A14A26" w:rsidP="00A14A26">
      <w:pPr>
        <w:pStyle w:val="ListParagraph"/>
        <w:numPr>
          <w:ilvl w:val="0"/>
          <w:numId w:val="11"/>
        </w:numPr>
        <w:rPr>
          <w:sz w:val="22"/>
        </w:rPr>
      </w:pPr>
      <w:r w:rsidRPr="00542513">
        <w:rPr>
          <w:sz w:val="22"/>
        </w:rPr>
        <w:t>Bylaws of the Faculty Senate</w:t>
      </w:r>
    </w:p>
    <w:p w:rsidR="00A14A26" w:rsidRPr="00542513" w:rsidRDefault="00A14A26" w:rsidP="00A14A26">
      <w:pPr>
        <w:ind w:firstLine="720"/>
        <w:rPr>
          <w:sz w:val="22"/>
        </w:rPr>
      </w:pPr>
      <w:r w:rsidRPr="00542513">
        <w:rPr>
          <w:sz w:val="22"/>
        </w:rPr>
        <w:t xml:space="preserve">      Article VIII. COMMITTEES, Section H, 1. Academic Standards Committee</w:t>
      </w:r>
    </w:p>
    <w:p w:rsidR="00A14A26" w:rsidRPr="00542513" w:rsidRDefault="00A14A26" w:rsidP="00A14A26">
      <w:pPr>
        <w:pStyle w:val="ListParagraph"/>
        <w:ind w:left="2880"/>
        <w:rPr>
          <w:sz w:val="22"/>
        </w:rPr>
      </w:pPr>
    </w:p>
    <w:p w:rsidR="00A14A26" w:rsidRPr="00542513" w:rsidRDefault="00A14A26" w:rsidP="00A14A26">
      <w:pPr>
        <w:ind w:firstLine="720"/>
        <w:rPr>
          <w:sz w:val="22"/>
        </w:rPr>
      </w:pPr>
      <w:r w:rsidRPr="00542513">
        <w:rPr>
          <w:sz w:val="22"/>
        </w:rPr>
        <w:t xml:space="preserve">      Purpose: To add faculty from the OSU-COM at the Cherokee Nation campus and to</w:t>
      </w:r>
    </w:p>
    <w:p w:rsidR="00A14A26" w:rsidRPr="00542513" w:rsidRDefault="00A14A26" w:rsidP="00A14A26">
      <w:pPr>
        <w:ind w:left="720"/>
        <w:rPr>
          <w:sz w:val="22"/>
        </w:rPr>
      </w:pPr>
      <w:r w:rsidRPr="00542513">
        <w:rPr>
          <w:sz w:val="22"/>
        </w:rPr>
        <w:t xml:space="preserve">      update the membership description to include ex-officio, non-voting representatives </w:t>
      </w:r>
    </w:p>
    <w:p w:rsidR="00A14A26" w:rsidRPr="00542513" w:rsidRDefault="00A14A26" w:rsidP="00A14A26">
      <w:pPr>
        <w:ind w:left="720"/>
        <w:rPr>
          <w:sz w:val="22"/>
        </w:rPr>
      </w:pPr>
      <w:r w:rsidRPr="00542513">
        <w:rPr>
          <w:sz w:val="22"/>
        </w:rPr>
        <w:t xml:space="preserve">      from the Office of Academic Affairs, the Office of Clinical Education, and the Office </w:t>
      </w:r>
    </w:p>
    <w:p w:rsidR="00A14A26" w:rsidRPr="00542513" w:rsidRDefault="00A14A26" w:rsidP="00A14A26">
      <w:pPr>
        <w:ind w:left="720"/>
        <w:rPr>
          <w:sz w:val="22"/>
        </w:rPr>
      </w:pPr>
      <w:r w:rsidRPr="00542513">
        <w:rPr>
          <w:sz w:val="22"/>
        </w:rPr>
        <w:t xml:space="preserve">      of Student Services who may also attend meetings in a support role.</w:t>
      </w:r>
      <w:r w:rsidRPr="00542513">
        <w:rPr>
          <w:sz w:val="22"/>
        </w:rPr>
        <w:tab/>
        <w:t xml:space="preserve">        </w:t>
      </w:r>
    </w:p>
    <w:p w:rsidR="00A14A26" w:rsidRPr="00542513" w:rsidRDefault="00A14A26" w:rsidP="00A14A26">
      <w:pPr>
        <w:rPr>
          <w:sz w:val="22"/>
        </w:rPr>
      </w:pPr>
      <w:r w:rsidRPr="00542513">
        <w:rPr>
          <w:sz w:val="22"/>
        </w:rPr>
        <w:tab/>
      </w:r>
      <w:r w:rsidRPr="00542513">
        <w:rPr>
          <w:sz w:val="22"/>
        </w:rPr>
        <w:tab/>
      </w:r>
      <w:r w:rsidRPr="00542513">
        <w:rPr>
          <w:sz w:val="22"/>
        </w:rPr>
        <w:tab/>
      </w:r>
    </w:p>
    <w:p w:rsidR="00A14A26" w:rsidRPr="00542513" w:rsidRDefault="00A14A26" w:rsidP="00A14A26">
      <w:pPr>
        <w:rPr>
          <w:sz w:val="22"/>
        </w:rPr>
      </w:pPr>
      <w:r w:rsidRPr="00542513">
        <w:rPr>
          <w:sz w:val="22"/>
        </w:rPr>
        <w:t xml:space="preserve">Motion:    </w:t>
      </w:r>
    </w:p>
    <w:p w:rsidR="00A14A26" w:rsidRPr="00542513" w:rsidRDefault="00A14A26" w:rsidP="00A14A26">
      <w:r w:rsidRPr="00542513">
        <w:rPr>
          <w:i/>
        </w:rPr>
        <w:tab/>
        <w:t xml:space="preserve">    </w:t>
      </w:r>
      <w:r w:rsidRPr="00542513">
        <w:t>It is moved that the Academic Standards Committee membership description</w:t>
      </w:r>
    </w:p>
    <w:p w:rsidR="00A14A26" w:rsidRPr="00542513" w:rsidRDefault="00A14A26" w:rsidP="00A14A26">
      <w:r w:rsidRPr="00542513">
        <w:t xml:space="preserve">    </w:t>
      </w:r>
      <w:r w:rsidRPr="00542513">
        <w:tab/>
        <w:t xml:space="preserve">    be revised to include faculty from the Cherokee Nation campus, and designated</w:t>
      </w:r>
    </w:p>
    <w:p w:rsidR="00A14A26" w:rsidRPr="00542513" w:rsidRDefault="00A14A26" w:rsidP="00A14A26">
      <w:r w:rsidRPr="00542513">
        <w:tab/>
        <w:t xml:space="preserve">    ex-officio, non-voting support persons.</w:t>
      </w:r>
    </w:p>
    <w:p w:rsidR="00A14A26" w:rsidRDefault="00A14A26" w:rsidP="00A14A26">
      <w:pPr>
        <w:rPr>
          <w:i/>
          <w:color w:val="0000CC"/>
        </w:rPr>
      </w:pPr>
    </w:p>
    <w:p w:rsidR="00A14A26" w:rsidRPr="00902A42" w:rsidRDefault="00A14A26" w:rsidP="00A14A26">
      <w:r w:rsidRPr="00902A42">
        <w:rPr>
          <w:i/>
        </w:rPr>
        <w:t>Rationale:</w:t>
      </w:r>
    </w:p>
    <w:p w:rsidR="00A14A26" w:rsidRPr="00902A42" w:rsidRDefault="00A14A26" w:rsidP="00A14A26">
      <w:pPr>
        <w:ind w:left="720"/>
        <w:rPr>
          <w:i/>
        </w:rPr>
      </w:pPr>
      <w:r w:rsidRPr="00902A42">
        <w:rPr>
          <w:i/>
        </w:rPr>
        <w:t xml:space="preserve">   It is appropriate that the students of both campus locations have faculty on the</w:t>
      </w:r>
    </w:p>
    <w:p w:rsidR="00A14A26" w:rsidRPr="00902A42" w:rsidRDefault="00A14A26" w:rsidP="00A14A26">
      <w:pPr>
        <w:ind w:left="720"/>
        <w:rPr>
          <w:i/>
        </w:rPr>
      </w:pPr>
      <w:r w:rsidRPr="00902A42">
        <w:rPr>
          <w:i/>
        </w:rPr>
        <w:t xml:space="preserve">  Academic Standards Committee working on behalf of the OSU-CHS students to</w:t>
      </w:r>
    </w:p>
    <w:p w:rsidR="00A14A26" w:rsidRPr="00902A42" w:rsidRDefault="00A14A26" w:rsidP="00A14A26">
      <w:pPr>
        <w:ind w:left="720"/>
        <w:rPr>
          <w:i/>
        </w:rPr>
      </w:pPr>
      <w:r w:rsidRPr="00902A42">
        <w:rPr>
          <w:i/>
        </w:rPr>
        <w:t xml:space="preserve">  help them to achieve their goals to become effective, successful physicians. </w:t>
      </w:r>
    </w:p>
    <w:p w:rsidR="00A14A26" w:rsidRPr="00902A42" w:rsidRDefault="00A14A26" w:rsidP="00A14A26">
      <w:pPr>
        <w:ind w:left="720"/>
        <w:rPr>
          <w:i/>
        </w:rPr>
      </w:pPr>
    </w:p>
    <w:p w:rsidR="00A14A26" w:rsidRPr="00C167FE" w:rsidRDefault="00A14A26" w:rsidP="00A14A26">
      <w:pPr>
        <w:rPr>
          <w:i/>
          <w:color w:val="0000CC"/>
        </w:rPr>
      </w:pPr>
      <w:r w:rsidRPr="00C167FE">
        <w:rPr>
          <w:noProof/>
          <w:color w:val="0000CC"/>
          <w:sz w:val="22"/>
        </w:rPr>
        <mc:AlternateContent>
          <mc:Choice Requires="wps">
            <w:drawing>
              <wp:anchor distT="0" distB="0" distL="114300" distR="114300" simplePos="0" relativeHeight="251665408" behindDoc="0" locked="0" layoutInCell="1" allowOverlap="1" wp14:anchorId="4ABAFADA" wp14:editId="02364F65">
                <wp:simplePos x="0" y="0"/>
                <wp:positionH relativeFrom="column">
                  <wp:posOffset>-133350</wp:posOffset>
                </wp:positionH>
                <wp:positionV relativeFrom="paragraph">
                  <wp:posOffset>200660</wp:posOffset>
                </wp:positionV>
                <wp:extent cx="6343650" cy="18859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885950"/>
                        </a:xfrm>
                        <a:prstGeom prst="rect">
                          <a:avLst/>
                        </a:prstGeom>
                        <a:solidFill>
                          <a:srgbClr val="FFFFFF"/>
                        </a:solidFill>
                        <a:ln w="19050">
                          <a:solidFill>
                            <a:srgbClr val="FF6600"/>
                          </a:solidFill>
                          <a:miter lim="800000"/>
                          <a:headEnd/>
                          <a:tailEnd/>
                        </a:ln>
                      </wps:spPr>
                      <wps:txbx>
                        <w:txbxContent>
                          <w:p w:rsidR="00A14A26" w:rsidRDefault="00A14A26" w:rsidP="00A14A26">
                            <w:pPr>
                              <w:ind w:left="6390" w:hanging="6390"/>
                            </w:pPr>
                            <w:r>
                              <w:t xml:space="preserve">Senate Formal Recommendation FS 19-20-008        </w:t>
                            </w:r>
                          </w:p>
                          <w:p w:rsidR="00A14A26" w:rsidRDefault="00A14A26" w:rsidP="00A14A26">
                            <w:pPr>
                              <w:ind w:left="6390" w:hanging="5670"/>
                            </w:pPr>
                            <w:r>
                              <w:t>Senate Approval:  2-14-20</w:t>
                            </w:r>
                          </w:p>
                          <w:p w:rsidR="00A14A26" w:rsidRDefault="00A14A26" w:rsidP="00A14A26">
                            <w:pPr>
                              <w:ind w:left="6390" w:hanging="6390"/>
                              <w:rPr>
                                <w:b/>
                              </w:rPr>
                            </w:pPr>
                          </w:p>
                          <w:p w:rsidR="00A14A26" w:rsidRDefault="00A14A26" w:rsidP="00A14A26">
                            <w:r>
                              <w:t>Recommendation to the administration:</w:t>
                            </w:r>
                            <w:r>
                              <w:tab/>
                            </w:r>
                            <w:r>
                              <w:tab/>
                            </w:r>
                          </w:p>
                          <w:p w:rsidR="00A14A26" w:rsidRPr="00A36B56" w:rsidRDefault="00A14A26" w:rsidP="00A14A26">
                            <w:pPr>
                              <w:ind w:left="6390" w:hanging="6390"/>
                            </w:pPr>
                            <w:r>
                              <w:t>Recommendation to the Faculty Affairs Committee Chairperson:</w:t>
                            </w:r>
                          </w:p>
                          <w:p w:rsidR="00A14A26" w:rsidRDefault="00A14A26" w:rsidP="00A14A26">
                            <w:r>
                              <w:tab/>
                            </w:r>
                          </w:p>
                          <w:p w:rsidR="00A14A26" w:rsidRPr="008644CC" w:rsidRDefault="00A14A26" w:rsidP="00A14A26">
                            <w:pPr>
                              <w:rPr>
                                <w:color w:val="C00000"/>
                              </w:rPr>
                            </w:pPr>
                            <w:r>
                              <w:rPr>
                                <w:color w:val="C00000"/>
                              </w:rPr>
                              <w:t>This recommendation will require a vote of approval by the OSU-CHS General Faculty; that vote can be conducted electronically by the Faculty Affairs Committee, and the voting results will be distributed to the Senate, the faculty and the administration.</w:t>
                            </w:r>
                          </w:p>
                          <w:p w:rsidR="00A14A26" w:rsidRPr="00F067D8" w:rsidRDefault="00A14A26" w:rsidP="00A14A26">
                            <w:r w:rsidRPr="00F067D8">
                              <w:tab/>
                            </w:r>
                            <w:r w:rsidRPr="00F067D8">
                              <w:tab/>
                            </w:r>
                            <w:r w:rsidRPr="00F067D8">
                              <w:tab/>
                            </w:r>
                          </w:p>
                          <w:p w:rsidR="00A14A26" w:rsidRPr="00F067D8" w:rsidRDefault="00A14A26" w:rsidP="00A14A26">
                            <w:pPr>
                              <w:rPr>
                                <w:sz w:val="22"/>
                              </w:rPr>
                            </w:pPr>
                          </w:p>
                          <w:p w:rsidR="00A14A26" w:rsidRPr="000A37B3" w:rsidRDefault="00A14A26" w:rsidP="00A14A26">
                            <w:pPr>
                              <w:rPr>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BAFADA" id="Text Box 5" o:spid="_x0000_s1030" type="#_x0000_t202" style="position:absolute;margin-left:-10.5pt;margin-top:15.8pt;width:499.5pt;height:1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" strokecolor="#f60" strokeweight="1.5pt">
                <v:textbox>
                  <w:txbxContent>
                    <w:p w:rsidR="00A14A26" w:rsidRDefault="00A14A26" w:rsidP="00A14A26">
                      <w:pPr>
                        <w:ind w:left="6390" w:hanging="6390"/>
                      </w:pPr>
                      <w:r>
                        <w:t xml:space="preserve">Senate Formal Recommendation FS 19-20-008        </w:t>
                      </w:r>
                    </w:p>
                    <w:p w:rsidR="00A14A26" w:rsidRDefault="00A14A26" w:rsidP="00A14A26">
                      <w:pPr>
                        <w:ind w:left="6390" w:hanging="5670"/>
                      </w:pPr>
                      <w:r>
                        <w:t>Senate Approval:  2-14-20</w:t>
                      </w:r>
                    </w:p>
                    <w:p w:rsidR="00A14A26" w:rsidRDefault="00A14A26" w:rsidP="00A14A26">
                      <w:pPr>
                        <w:ind w:left="6390" w:hanging="6390"/>
                        <w:rPr>
                          <w:b/>
                        </w:rPr>
                      </w:pPr>
                    </w:p>
                    <w:p w:rsidR="00A14A26" w:rsidRDefault="00A14A26" w:rsidP="00A14A26">
                      <w:r>
                        <w:t>Recommendation to the administration:</w:t>
                      </w:r>
                      <w:r>
                        <w:tab/>
                      </w:r>
                      <w:r>
                        <w:tab/>
                      </w:r>
                    </w:p>
                    <w:p w:rsidR="00A14A26" w:rsidRPr="00A36B56" w:rsidRDefault="00A14A26" w:rsidP="00A14A26">
                      <w:pPr>
                        <w:ind w:left="6390" w:hanging="6390"/>
                      </w:pPr>
                      <w:r>
                        <w:t>Recommendation to the Faculty Affairs Committee Chairperson:</w:t>
                      </w:r>
                    </w:p>
                    <w:p w:rsidR="00A14A26" w:rsidRDefault="00A14A26" w:rsidP="00A14A26">
                      <w:r>
                        <w:tab/>
                      </w:r>
                    </w:p>
                    <w:p w:rsidR="00A14A26" w:rsidRPr="008644CC" w:rsidRDefault="00A14A26" w:rsidP="00A14A26">
                      <w:pPr>
                        <w:rPr>
                          <w:color w:val="C00000"/>
                        </w:rPr>
                      </w:pPr>
                      <w:r>
                        <w:rPr>
                          <w:color w:val="C00000"/>
                        </w:rPr>
                        <w:t>This recommendation will require a vote of approval by the OSU-CHS General Faculty; that vote can be conducted electronically by the Faculty Affairs Committee, and the voting results will be distributed to the Senate, the faculty and the administration.</w:t>
                      </w:r>
                    </w:p>
                    <w:p w:rsidR="00A14A26" w:rsidRPr="00F067D8" w:rsidRDefault="00A14A26" w:rsidP="00A14A26">
                      <w:r w:rsidRPr="00F067D8">
                        <w:tab/>
                      </w:r>
                      <w:r w:rsidRPr="00F067D8">
                        <w:tab/>
                      </w:r>
                      <w:r w:rsidRPr="00F067D8">
                        <w:tab/>
                      </w:r>
                    </w:p>
                    <w:p w:rsidR="00A14A26" w:rsidRPr="00F067D8" w:rsidRDefault="00A14A26" w:rsidP="00A14A26">
                      <w:pPr>
                        <w:rPr>
                          <w:sz w:val="22"/>
                        </w:rPr>
                      </w:pPr>
                    </w:p>
                    <w:p w:rsidR="00A14A26" w:rsidRPr="000A37B3" w:rsidRDefault="00A14A26" w:rsidP="00A14A26">
                      <w:pPr>
                        <w:rPr>
                          <w:b/>
                          <w:sz w:val="16"/>
                          <w:szCs w:val="16"/>
                        </w:rPr>
                      </w:pPr>
                    </w:p>
                  </w:txbxContent>
                </v:textbox>
              </v:shape>
            </w:pict>
          </mc:Fallback>
        </mc:AlternateContent>
      </w:r>
    </w:p>
    <w:p w:rsidR="00A14A26" w:rsidRPr="00C167FE" w:rsidRDefault="00A14A26" w:rsidP="00A14A26">
      <w:pPr>
        <w:rPr>
          <w:color w:val="0000CC"/>
        </w:rPr>
      </w:pPr>
    </w:p>
    <w:p w:rsidR="00A14A26" w:rsidRPr="00C167FE" w:rsidRDefault="00A14A26" w:rsidP="00A14A26">
      <w:pPr>
        <w:rPr>
          <w:color w:val="0000CC"/>
        </w:rPr>
      </w:pPr>
    </w:p>
    <w:p w:rsidR="00A14A26" w:rsidRPr="00C167FE" w:rsidRDefault="00A14A26" w:rsidP="00A14A26">
      <w:pPr>
        <w:rPr>
          <w:color w:val="0000CC"/>
        </w:rPr>
      </w:pPr>
    </w:p>
    <w:p w:rsidR="00A14A26" w:rsidRPr="00C167FE" w:rsidRDefault="00A14A26" w:rsidP="00A14A26">
      <w:pPr>
        <w:rPr>
          <w:color w:val="0000CC"/>
        </w:rPr>
      </w:pPr>
    </w:p>
    <w:p w:rsidR="00A14A26" w:rsidRPr="00C167FE" w:rsidRDefault="00A14A26" w:rsidP="00A14A26">
      <w:pPr>
        <w:rPr>
          <w:color w:val="0000CC"/>
        </w:rPr>
      </w:pPr>
    </w:p>
    <w:p w:rsidR="00A14A26" w:rsidRPr="00C167FE" w:rsidRDefault="00A14A26" w:rsidP="00A14A26">
      <w:pPr>
        <w:rPr>
          <w:color w:val="0000CC"/>
        </w:rPr>
      </w:pPr>
    </w:p>
    <w:p w:rsidR="00A14A26" w:rsidRPr="00C167FE" w:rsidRDefault="00A14A26" w:rsidP="00A14A26">
      <w:pPr>
        <w:rPr>
          <w:color w:val="0000CC"/>
        </w:rPr>
      </w:pPr>
      <w:r w:rsidRPr="00C167FE">
        <w:rPr>
          <w:color w:val="0000CC"/>
        </w:rPr>
        <w:br w:type="page"/>
      </w:r>
    </w:p>
    <w:p w:rsidR="00A14A26" w:rsidRDefault="00A14A26" w:rsidP="00A14A26">
      <w:pPr>
        <w:jc w:val="center"/>
        <w:rPr>
          <w:b/>
          <w:sz w:val="26"/>
          <w:szCs w:val="26"/>
        </w:rPr>
      </w:pPr>
      <w:r>
        <w:rPr>
          <w:b/>
          <w:sz w:val="26"/>
          <w:szCs w:val="26"/>
        </w:rPr>
        <w:lastRenderedPageBreak/>
        <w:t>Proposed revision to governance</w:t>
      </w:r>
    </w:p>
    <w:p w:rsidR="00A14A26" w:rsidRDefault="00A14A26" w:rsidP="00A14A26">
      <w:pPr>
        <w:jc w:val="center"/>
        <w:rPr>
          <w:b/>
          <w:sz w:val="26"/>
          <w:szCs w:val="26"/>
        </w:rPr>
      </w:pPr>
      <w:r>
        <w:rPr>
          <w:b/>
          <w:sz w:val="26"/>
          <w:szCs w:val="26"/>
        </w:rPr>
        <w:t>Document to specifically revise</w:t>
      </w:r>
    </w:p>
    <w:p w:rsidR="00A14A26" w:rsidRDefault="00A14A26" w:rsidP="00A14A26">
      <w:pPr>
        <w:jc w:val="center"/>
        <w:rPr>
          <w:b/>
          <w:sz w:val="26"/>
          <w:szCs w:val="26"/>
        </w:rPr>
      </w:pPr>
    </w:p>
    <w:p w:rsidR="00A14A26" w:rsidRDefault="00A14A26" w:rsidP="00A14A26">
      <w:pPr>
        <w:jc w:val="center"/>
        <w:rPr>
          <w:b/>
          <w:sz w:val="26"/>
          <w:szCs w:val="26"/>
        </w:rPr>
      </w:pPr>
      <w:r>
        <w:rPr>
          <w:b/>
          <w:sz w:val="26"/>
          <w:szCs w:val="26"/>
        </w:rPr>
        <w:t>Faculty Senate Bylaws</w:t>
      </w:r>
    </w:p>
    <w:p w:rsidR="00A14A26" w:rsidRDefault="00A14A26" w:rsidP="00A14A26">
      <w:pPr>
        <w:jc w:val="center"/>
        <w:rPr>
          <w:b/>
          <w:sz w:val="26"/>
          <w:szCs w:val="26"/>
        </w:rPr>
      </w:pPr>
      <w:r>
        <w:rPr>
          <w:b/>
          <w:sz w:val="26"/>
          <w:szCs w:val="26"/>
        </w:rPr>
        <w:t>Article VIII, Section H. 1.</w:t>
      </w:r>
    </w:p>
    <w:p w:rsidR="00A14A26" w:rsidRDefault="00A14A26" w:rsidP="00A14A26">
      <w:pPr>
        <w:jc w:val="center"/>
        <w:rPr>
          <w:b/>
          <w:sz w:val="26"/>
          <w:szCs w:val="26"/>
        </w:rPr>
      </w:pPr>
      <w:r>
        <w:rPr>
          <w:b/>
          <w:sz w:val="26"/>
          <w:szCs w:val="26"/>
        </w:rPr>
        <w:t>Academic Standards Committee</w:t>
      </w:r>
    </w:p>
    <w:p w:rsidR="00A14A26" w:rsidRPr="00F22530" w:rsidRDefault="00A14A26" w:rsidP="00A14A26">
      <w:pPr>
        <w:jc w:val="center"/>
        <w:rPr>
          <w:b/>
          <w:sz w:val="26"/>
          <w:szCs w:val="26"/>
        </w:rPr>
      </w:pPr>
    </w:p>
    <w:p w:rsidR="00A14A26" w:rsidRDefault="00A14A26" w:rsidP="00A14A26">
      <w:pPr>
        <w:rPr>
          <w:b/>
          <w:sz w:val="26"/>
          <w:szCs w:val="26"/>
        </w:rPr>
      </w:pPr>
    </w:p>
    <w:p w:rsidR="00A14A26" w:rsidRDefault="00A14A26" w:rsidP="00A14A26">
      <w:pPr>
        <w:rPr>
          <w:b/>
          <w:sz w:val="26"/>
          <w:szCs w:val="26"/>
        </w:rPr>
      </w:pPr>
      <w:r>
        <w:rPr>
          <w:b/>
          <w:noProof/>
          <w:sz w:val="26"/>
          <w:szCs w:val="26"/>
        </w:rPr>
        <mc:AlternateContent>
          <mc:Choice Requires="wps">
            <w:drawing>
              <wp:anchor distT="0" distB="0" distL="114300" distR="114300" simplePos="0" relativeHeight="251666432" behindDoc="0" locked="0" layoutInCell="1" allowOverlap="1" wp14:anchorId="78909321" wp14:editId="5D695718">
                <wp:simplePos x="0" y="0"/>
                <wp:positionH relativeFrom="column">
                  <wp:posOffset>0</wp:posOffset>
                </wp:positionH>
                <wp:positionV relativeFrom="paragraph">
                  <wp:posOffset>153035</wp:posOffset>
                </wp:positionV>
                <wp:extent cx="2466975" cy="4857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466975" cy="485775"/>
                        </a:xfrm>
                        <a:prstGeom prst="rect">
                          <a:avLst/>
                        </a:prstGeom>
                        <a:solidFill>
                          <a:srgbClr val="FFBC9B"/>
                        </a:solidFill>
                        <a:ln w="6350">
                          <a:solidFill>
                            <a:prstClr val="black"/>
                          </a:solidFill>
                        </a:ln>
                      </wps:spPr>
                      <wps:txbx>
                        <w:txbxContent>
                          <w:p w:rsidR="00A14A26" w:rsidRPr="00542947" w:rsidRDefault="00A14A26" w:rsidP="00A14A26">
                            <w:pPr>
                              <w:rPr>
                                <w:b/>
                                <w:sz w:val="26"/>
                                <w:szCs w:val="26"/>
                              </w:rPr>
                            </w:pPr>
                            <w:r>
                              <w:rPr>
                                <w:b/>
                                <w:sz w:val="26"/>
                                <w:szCs w:val="26"/>
                              </w:rPr>
                              <w:t xml:space="preserve">Bylaws of the </w:t>
                            </w:r>
                            <w:r w:rsidRPr="00542947">
                              <w:rPr>
                                <w:b/>
                                <w:sz w:val="26"/>
                                <w:szCs w:val="26"/>
                              </w:rPr>
                              <w:t>Faculty</w:t>
                            </w:r>
                            <w:r>
                              <w:rPr>
                                <w:b/>
                                <w:sz w:val="26"/>
                                <w:szCs w:val="26"/>
                              </w:rPr>
                              <w:t xml:space="preserve"> Senate, Article VIII, Section H. 1. aculty Senate</w:t>
                            </w:r>
                          </w:p>
                          <w:p w:rsidR="00A14A26" w:rsidRDefault="00A14A26" w:rsidP="00A14A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909321" id="Text Box 6" o:spid="_x0000_s1031" type="#_x0000_t202" style="position:absolute;margin-left:0;margin-top:12.05pt;width:194.2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" fillcolor="#ffbc9b" strokeweight=".5pt">
                <v:textbox>
                  <w:txbxContent>
                    <w:p w:rsidR="00A14A26" w:rsidRPr="00542947" w:rsidRDefault="00A14A26" w:rsidP="00A14A26">
                      <w:pPr>
                        <w:rPr>
                          <w:b/>
                          <w:sz w:val="26"/>
                          <w:szCs w:val="26"/>
                        </w:rPr>
                      </w:pPr>
                      <w:r>
                        <w:rPr>
                          <w:b/>
                          <w:sz w:val="26"/>
                          <w:szCs w:val="26"/>
                        </w:rPr>
                        <w:t xml:space="preserve">Bylaws of the </w:t>
                      </w:r>
                      <w:r w:rsidRPr="00542947">
                        <w:rPr>
                          <w:b/>
                          <w:sz w:val="26"/>
                          <w:szCs w:val="26"/>
                        </w:rPr>
                        <w:t>Faculty</w:t>
                      </w:r>
                      <w:r>
                        <w:rPr>
                          <w:b/>
                          <w:sz w:val="26"/>
                          <w:szCs w:val="26"/>
                        </w:rPr>
                        <w:t xml:space="preserve"> Senate, Article VIII, Section H. 1. aculty Senate</w:t>
                      </w:r>
                    </w:p>
                    <w:p w:rsidR="00A14A26" w:rsidRDefault="00A14A26" w:rsidP="00A14A26"/>
                  </w:txbxContent>
                </v:textbox>
              </v:shape>
            </w:pict>
          </mc:Fallback>
        </mc:AlternateContent>
      </w:r>
    </w:p>
    <w:p w:rsidR="00A14A26" w:rsidRDefault="00A14A26" w:rsidP="00A14A26">
      <w:pPr>
        <w:rPr>
          <w:b/>
          <w:sz w:val="26"/>
          <w:szCs w:val="26"/>
        </w:rPr>
      </w:pPr>
    </w:p>
    <w:p w:rsidR="00A14A26" w:rsidRDefault="00A14A26" w:rsidP="00A14A26">
      <w:pPr>
        <w:rPr>
          <w:b/>
          <w:sz w:val="26"/>
          <w:szCs w:val="26"/>
        </w:rPr>
      </w:pPr>
    </w:p>
    <w:p w:rsidR="00A14A26" w:rsidRDefault="00A14A26" w:rsidP="00A14A26">
      <w:pPr>
        <w:rPr>
          <w:b/>
          <w:sz w:val="26"/>
          <w:szCs w:val="26"/>
        </w:rPr>
      </w:pPr>
    </w:p>
    <w:p w:rsidR="00A14A26" w:rsidRDefault="00A14A26" w:rsidP="00A14A26">
      <w:pPr>
        <w:rPr>
          <w:i/>
        </w:rPr>
      </w:pPr>
      <w:r>
        <w:rPr>
          <w:i/>
        </w:rPr>
        <w:t>Key: Strikethrough text = deletion</w:t>
      </w:r>
    </w:p>
    <w:p w:rsidR="00A14A26" w:rsidRDefault="00A14A26" w:rsidP="00A14A26">
      <w:pPr>
        <w:rPr>
          <w:i/>
        </w:rPr>
      </w:pPr>
      <w:r>
        <w:rPr>
          <w:i/>
        </w:rPr>
        <w:t xml:space="preserve">        Red text = new wording </w:t>
      </w:r>
    </w:p>
    <w:p w:rsidR="00A14A26" w:rsidRDefault="00A14A26" w:rsidP="00A14A26">
      <w:pPr>
        <w:rPr>
          <w:i/>
        </w:rPr>
      </w:pPr>
    </w:p>
    <w:p w:rsidR="00A14A26" w:rsidRPr="00242F25" w:rsidRDefault="00A14A26" w:rsidP="00A14A26">
      <w:pPr>
        <w:rPr>
          <w:i/>
        </w:rPr>
      </w:pPr>
    </w:p>
    <w:p w:rsidR="00A14A26" w:rsidRPr="00242F25" w:rsidRDefault="00A14A26" w:rsidP="00A14A26">
      <w:pPr>
        <w:pStyle w:val="Heading3"/>
        <w:ind w:firstLine="720"/>
      </w:pPr>
      <w:r w:rsidRPr="00242F25">
        <w:t>H.        College of Osteopathic Medicine (COM) Committees</w:t>
      </w:r>
    </w:p>
    <w:p w:rsidR="00A14A26" w:rsidRDefault="00A14A26" w:rsidP="00A14A26">
      <w:pPr>
        <w:ind w:left="1944" w:hanging="504"/>
        <w:rPr>
          <w:u w:val="single"/>
        </w:rPr>
      </w:pPr>
      <w:r>
        <w:t xml:space="preserve">1.   </w:t>
      </w:r>
      <w:r>
        <w:rPr>
          <w:u w:val="single"/>
        </w:rPr>
        <w:t xml:space="preserve">Academic Standards Committee </w:t>
      </w:r>
    </w:p>
    <w:p w:rsidR="00A14A26" w:rsidRDefault="00A14A26" w:rsidP="00A14A26">
      <w:pPr>
        <w:pStyle w:val="ListParagraph"/>
        <w:ind w:left="1800"/>
      </w:pPr>
      <w:r>
        <w:t>The Academic Standards Committee shall formulate and monitor adherence to policies and procedures governing cognitive and non-cognitive</w:t>
      </w:r>
      <w:r>
        <w:rPr>
          <w:b/>
          <w:bCs/>
        </w:rPr>
        <w:t xml:space="preserve"> </w:t>
      </w:r>
      <w:r>
        <w:t>academic activities of OSU-COM students.  This</w:t>
      </w:r>
      <w:r>
        <w:rPr>
          <w:b/>
          <w:bCs/>
        </w:rPr>
        <w:t xml:space="preserve"> </w:t>
      </w:r>
      <w:r>
        <w:t xml:space="preserve">includes reviewing policies governing admission, promotion, dismissal and graduation of students.  This committee shall annually review and update as needed the “Academic Standards Handbook”.  The Academic Standards Committee shall also determine the academic progress of all students, meet with students who have academic or non-cognitive grade deficiencies, and make recommendations on student performance and remediation of deficiencies to the Senior Associate Dean of Academic Affairs.  </w:t>
      </w:r>
    </w:p>
    <w:p w:rsidR="00A14A26" w:rsidRDefault="00A14A26" w:rsidP="00A14A26">
      <w:pPr>
        <w:ind w:left="1890"/>
      </w:pPr>
    </w:p>
    <w:p w:rsidR="00A14A26" w:rsidRDefault="00A14A26" w:rsidP="00A14A26">
      <w:pPr>
        <w:ind w:left="1800"/>
        <w:rPr>
          <w:color w:val="FF0000"/>
        </w:rPr>
      </w:pPr>
      <w:r>
        <w:t xml:space="preserve">Membership shall consist of </w:t>
      </w:r>
      <w:r w:rsidRPr="00B9471A">
        <w:rPr>
          <w:strike/>
        </w:rPr>
        <w:t>five (5)</w:t>
      </w:r>
      <w:r>
        <w:t xml:space="preserve"> </w:t>
      </w:r>
      <w:r w:rsidRPr="00B9471A">
        <w:rPr>
          <w:color w:val="FF0000"/>
        </w:rPr>
        <w:t xml:space="preserve">seven (7) </w:t>
      </w:r>
      <w:r>
        <w:t xml:space="preserve">members of the faculty.  At least </w:t>
      </w:r>
      <w:r w:rsidRPr="00B9471A">
        <w:rPr>
          <w:strike/>
        </w:rPr>
        <w:t>two (2)</w:t>
      </w:r>
      <w:r>
        <w:t xml:space="preserve"> </w:t>
      </w:r>
      <w:r>
        <w:rPr>
          <w:color w:val="FF0000"/>
        </w:rPr>
        <w:t xml:space="preserve">three (3) </w:t>
      </w:r>
      <w:r>
        <w:t xml:space="preserve">of the faculty members shall come from the clinical sciences faculty and at least </w:t>
      </w:r>
      <w:r w:rsidRPr="00B9471A">
        <w:rPr>
          <w:strike/>
        </w:rPr>
        <w:t>two (2)</w:t>
      </w:r>
      <w:r>
        <w:t xml:space="preserve"> </w:t>
      </w:r>
      <w:r>
        <w:rPr>
          <w:color w:val="FF0000"/>
        </w:rPr>
        <w:t xml:space="preserve">three (3) </w:t>
      </w:r>
      <w:r>
        <w:t>from the biomedical</w:t>
      </w:r>
      <w:r>
        <w:rPr>
          <w:color w:val="3366FF"/>
        </w:rPr>
        <w:t xml:space="preserve"> </w:t>
      </w:r>
      <w:r>
        <w:t xml:space="preserve">sciences faculty.  </w:t>
      </w:r>
      <w:r>
        <w:rPr>
          <w:color w:val="FF0000"/>
        </w:rPr>
        <w:t xml:space="preserve">One clinical sciences faculty member and one biomedical sciences faculty will come from the OSU-COM at Cherokee Nation campus. </w:t>
      </w:r>
      <w:r w:rsidRPr="00B9471A">
        <w:rPr>
          <w:strike/>
        </w:rPr>
        <w:t>Membership also includes the</w:t>
      </w:r>
      <w:r>
        <w:t xml:space="preserve"> </w:t>
      </w:r>
      <w:r>
        <w:rPr>
          <w:strike/>
        </w:rPr>
        <w:t xml:space="preserve">Assistant to the Senior Associate Dean for </w:t>
      </w:r>
      <w:r w:rsidRPr="00B9471A">
        <w:rPr>
          <w:strike/>
        </w:rPr>
        <w:t>Academic Affairs (ex-officio, non-voting), and the Director of Student Services (ex-officio, non-voting).</w:t>
      </w:r>
      <w:r>
        <w:t xml:space="preserve"> </w:t>
      </w:r>
      <w:r>
        <w:rPr>
          <w:b/>
          <w:bCs/>
        </w:rPr>
        <w:t> </w:t>
      </w:r>
      <w:r>
        <w:rPr>
          <w:color w:val="FF0000"/>
        </w:rPr>
        <w:t xml:space="preserve">Representatives from the Office of Academic Affairs, the Office of Clinical Education, and the Office of Student Services may also attend meetings in a support role to the committee (all are ex-officio, non-voting). </w:t>
      </w:r>
    </w:p>
    <w:p w:rsidR="00A14A26" w:rsidRPr="00152E4E" w:rsidRDefault="00A14A26" w:rsidP="00A14A26"/>
    <w:p w:rsidR="00A14A26" w:rsidRDefault="00A14A26" w:rsidP="00A14A26"/>
    <w:p w:rsidR="00A14A26" w:rsidRDefault="00A14A26" w:rsidP="00A14A26"/>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C75F95" w:rsidRPr="00E65EE6" w:rsidRDefault="00C75F95" w:rsidP="00C75F95">
      <w:pPr>
        <w:jc w:val="center"/>
      </w:pPr>
      <w:r>
        <w:rPr>
          <w:b/>
          <w:sz w:val="28"/>
          <w:szCs w:val="28"/>
        </w:rPr>
        <w:lastRenderedPageBreak/>
        <w:t>Attachment C</w:t>
      </w:r>
    </w:p>
    <w:p w:rsidR="00C75F95" w:rsidRDefault="00C75F95" w:rsidP="00C75F95">
      <w:pPr>
        <w:pStyle w:val="Title"/>
      </w:pPr>
    </w:p>
    <w:p w:rsidR="00C75F95" w:rsidRDefault="00C75F95" w:rsidP="00C75F95">
      <w:pPr>
        <w:pStyle w:val="Title"/>
      </w:pPr>
      <w:r>
        <w:t xml:space="preserve">OSU-CHS Faculty Senate </w:t>
      </w:r>
    </w:p>
    <w:p w:rsidR="00C75F95" w:rsidRDefault="00C75F95" w:rsidP="00C75F95">
      <w:pPr>
        <w:jc w:val="center"/>
        <w:rPr>
          <w:b/>
          <w:sz w:val="28"/>
          <w:szCs w:val="28"/>
        </w:rPr>
      </w:pPr>
      <w:r>
        <w:rPr>
          <w:b/>
          <w:sz w:val="28"/>
          <w:szCs w:val="28"/>
        </w:rPr>
        <w:t>Formal Recommendation</w:t>
      </w:r>
    </w:p>
    <w:p w:rsidR="00C75F95" w:rsidRDefault="00C75F95" w:rsidP="00C75F95">
      <w:pPr>
        <w:jc w:val="center"/>
        <w:rPr>
          <w:b/>
          <w:sz w:val="28"/>
          <w:szCs w:val="28"/>
        </w:rPr>
      </w:pPr>
      <w:r>
        <w:rPr>
          <w:b/>
          <w:sz w:val="28"/>
          <w:szCs w:val="28"/>
        </w:rPr>
        <w:t>2019-2020</w:t>
      </w:r>
    </w:p>
    <w:p w:rsidR="00C75F95" w:rsidRDefault="00C75F95" w:rsidP="00C75F95">
      <w:pPr>
        <w:rPr>
          <w:sz w:val="22"/>
        </w:rPr>
      </w:pPr>
    </w:p>
    <w:p w:rsidR="00C75F95" w:rsidRDefault="00C75F95" w:rsidP="00C75F95">
      <w:pPr>
        <w:rPr>
          <w:sz w:val="22"/>
        </w:rPr>
      </w:pPr>
    </w:p>
    <w:p w:rsidR="00C75F95" w:rsidRDefault="00C75F95" w:rsidP="00C75F95">
      <w:pPr>
        <w:rPr>
          <w:sz w:val="22"/>
        </w:rPr>
      </w:pPr>
    </w:p>
    <w:p w:rsidR="00C75F95" w:rsidRDefault="00C75F95" w:rsidP="00C75F95">
      <w:pPr>
        <w:rPr>
          <w:sz w:val="22"/>
        </w:rPr>
      </w:pPr>
      <w:r>
        <w:rPr>
          <w:sz w:val="22"/>
        </w:rPr>
        <w:t xml:space="preserve">Faculty Senate Recommendation Number: </w:t>
      </w:r>
      <w:r>
        <w:rPr>
          <w:sz w:val="22"/>
        </w:rPr>
        <w:tab/>
        <w:t>FS 19-20-009</w:t>
      </w:r>
    </w:p>
    <w:p w:rsidR="00C75F95" w:rsidRDefault="00C75F95" w:rsidP="00C75F95">
      <w:pPr>
        <w:rPr>
          <w:b/>
          <w:color w:val="FF0000"/>
          <w:sz w:val="22"/>
        </w:rPr>
      </w:pPr>
      <w:r>
        <w:rPr>
          <w:i/>
          <w:sz w:val="22"/>
        </w:rPr>
        <w:t>Presented at the February 14, 2020 meeting.</w:t>
      </w:r>
      <w:r>
        <w:rPr>
          <w:sz w:val="22"/>
        </w:rPr>
        <w:tab/>
      </w:r>
      <w:r>
        <w:rPr>
          <w:sz w:val="22"/>
        </w:rPr>
        <w:tab/>
      </w:r>
    </w:p>
    <w:p w:rsidR="00C75F95" w:rsidRDefault="00C75F95" w:rsidP="00C75F95">
      <w:pPr>
        <w:rPr>
          <w:sz w:val="22"/>
        </w:rPr>
      </w:pPr>
    </w:p>
    <w:p w:rsidR="00C75F95" w:rsidRDefault="00C75F95" w:rsidP="00C75F95">
      <w:pPr>
        <w:rPr>
          <w:sz w:val="22"/>
        </w:rPr>
      </w:pPr>
      <w:r>
        <w:rPr>
          <w:sz w:val="22"/>
        </w:rPr>
        <w:tab/>
        <w:t xml:space="preserve">Moved by:  </w:t>
      </w:r>
      <w:r>
        <w:rPr>
          <w:sz w:val="22"/>
        </w:rPr>
        <w:tab/>
      </w:r>
      <w:r>
        <w:rPr>
          <w:sz w:val="22"/>
        </w:rPr>
        <w:tab/>
        <w:t>Academic Standards Committee</w:t>
      </w:r>
    </w:p>
    <w:p w:rsidR="00C75F95" w:rsidRDefault="00C75F95" w:rsidP="00C75F95">
      <w:pPr>
        <w:rPr>
          <w:sz w:val="22"/>
        </w:rPr>
      </w:pPr>
      <w:r>
        <w:rPr>
          <w:sz w:val="22"/>
        </w:rPr>
        <w:tab/>
      </w:r>
      <w:r>
        <w:rPr>
          <w:sz w:val="22"/>
        </w:rPr>
        <w:tab/>
      </w:r>
      <w:r>
        <w:rPr>
          <w:sz w:val="22"/>
        </w:rPr>
        <w:tab/>
      </w:r>
      <w:r>
        <w:rPr>
          <w:sz w:val="22"/>
        </w:rPr>
        <w:tab/>
      </w:r>
    </w:p>
    <w:p w:rsidR="00C75F95" w:rsidRDefault="00C75F95" w:rsidP="00C75F95">
      <w:pPr>
        <w:rPr>
          <w:sz w:val="22"/>
        </w:rPr>
      </w:pPr>
      <w:r>
        <w:rPr>
          <w:sz w:val="22"/>
        </w:rPr>
        <w:tab/>
        <w:t xml:space="preserve">Seconded by:  </w:t>
      </w:r>
      <w:r>
        <w:rPr>
          <w:sz w:val="22"/>
        </w:rPr>
        <w:tab/>
      </w:r>
      <w:r>
        <w:rPr>
          <w:sz w:val="22"/>
        </w:rPr>
        <w:tab/>
        <w:t>Second not required when moved by Committee</w:t>
      </w:r>
    </w:p>
    <w:p w:rsidR="00C75F95" w:rsidRDefault="00C75F95" w:rsidP="00C75F95">
      <w:pPr>
        <w:rPr>
          <w:sz w:val="22"/>
        </w:rPr>
      </w:pPr>
    </w:p>
    <w:p w:rsidR="00C75F95" w:rsidRPr="002441B5" w:rsidRDefault="00C75F95" w:rsidP="00C75F95">
      <w:pPr>
        <w:rPr>
          <w:b/>
          <w:sz w:val="22"/>
        </w:rPr>
      </w:pPr>
      <w:r>
        <w:rPr>
          <w:sz w:val="22"/>
        </w:rPr>
        <w:t>Senate Action taken:</w:t>
      </w:r>
      <w:r>
        <w:rPr>
          <w:sz w:val="22"/>
        </w:rPr>
        <w:tab/>
      </w:r>
      <w:r>
        <w:rPr>
          <w:b/>
          <w:sz w:val="22"/>
        </w:rPr>
        <w:t>Approved</w:t>
      </w:r>
      <w:r>
        <w:rPr>
          <w:sz w:val="22"/>
        </w:rPr>
        <w:tab/>
      </w:r>
      <w:r>
        <w:rPr>
          <w:sz w:val="22"/>
        </w:rPr>
        <w:tab/>
        <w:t>Date:   February 14, 2020</w:t>
      </w:r>
    </w:p>
    <w:p w:rsidR="00C75F95" w:rsidRDefault="00C75F95" w:rsidP="00C75F95">
      <w:pPr>
        <w:rPr>
          <w:sz w:val="22"/>
        </w:rPr>
      </w:pPr>
    </w:p>
    <w:p w:rsidR="00C75F95" w:rsidRDefault="00C75F95" w:rsidP="00C75F95">
      <w:pPr>
        <w:rPr>
          <w:sz w:val="22"/>
        </w:rPr>
      </w:pPr>
    </w:p>
    <w:p w:rsidR="00C75F95" w:rsidRPr="00542513" w:rsidRDefault="00C75F95" w:rsidP="00C75F95">
      <w:pPr>
        <w:rPr>
          <w:sz w:val="22"/>
        </w:rPr>
      </w:pPr>
      <w:r w:rsidRPr="00542513">
        <w:rPr>
          <w:sz w:val="22"/>
        </w:rPr>
        <w:t>Recommendation Title:</w:t>
      </w:r>
      <w:r w:rsidRPr="00542513">
        <w:rPr>
          <w:sz w:val="22"/>
        </w:rPr>
        <w:tab/>
        <w:t>Revi</w:t>
      </w:r>
      <w:r>
        <w:rPr>
          <w:sz w:val="22"/>
        </w:rPr>
        <w:t>sion to the following</w:t>
      </w:r>
      <w:r w:rsidRPr="00542513">
        <w:rPr>
          <w:sz w:val="22"/>
        </w:rPr>
        <w:t xml:space="preserve"> document:</w:t>
      </w:r>
    </w:p>
    <w:p w:rsidR="00C75F95" w:rsidRPr="006226A4" w:rsidRDefault="00C75F95" w:rsidP="00C75F95">
      <w:pPr>
        <w:pStyle w:val="ListParagraph"/>
        <w:ind w:left="1080"/>
        <w:rPr>
          <w:b/>
          <w:sz w:val="22"/>
        </w:rPr>
      </w:pPr>
      <w:r w:rsidRPr="006226A4">
        <w:rPr>
          <w:b/>
          <w:sz w:val="22"/>
        </w:rPr>
        <w:t>Academic Standards Handbook</w:t>
      </w:r>
    </w:p>
    <w:p w:rsidR="00C75F95" w:rsidRPr="006226A4" w:rsidRDefault="00C75F95" w:rsidP="00C75F95">
      <w:pPr>
        <w:ind w:firstLine="720"/>
        <w:rPr>
          <w:b/>
          <w:sz w:val="22"/>
        </w:rPr>
      </w:pPr>
      <w:r w:rsidRPr="006226A4">
        <w:rPr>
          <w:b/>
          <w:sz w:val="22"/>
        </w:rPr>
        <w:t xml:space="preserve">      Section 13.0 Requirements for Graduation</w:t>
      </w:r>
    </w:p>
    <w:p w:rsidR="00C75F95" w:rsidRPr="00542513" w:rsidRDefault="00C75F95" w:rsidP="00C75F95">
      <w:pPr>
        <w:rPr>
          <w:sz w:val="22"/>
        </w:rPr>
      </w:pPr>
      <w:r w:rsidRPr="00542513">
        <w:rPr>
          <w:sz w:val="22"/>
        </w:rPr>
        <w:tab/>
      </w:r>
      <w:r w:rsidRPr="00542513">
        <w:rPr>
          <w:sz w:val="22"/>
        </w:rPr>
        <w:tab/>
      </w:r>
      <w:r w:rsidRPr="00542513">
        <w:rPr>
          <w:sz w:val="22"/>
        </w:rPr>
        <w:tab/>
      </w:r>
    </w:p>
    <w:p w:rsidR="00C75F95" w:rsidRPr="00542513" w:rsidRDefault="00C75F95" w:rsidP="00C75F95">
      <w:pPr>
        <w:rPr>
          <w:sz w:val="22"/>
        </w:rPr>
      </w:pPr>
      <w:r w:rsidRPr="00542513">
        <w:rPr>
          <w:sz w:val="22"/>
        </w:rPr>
        <w:t xml:space="preserve">Motion:    </w:t>
      </w:r>
    </w:p>
    <w:p w:rsidR="00C75F95" w:rsidRDefault="00C75F95" w:rsidP="00C75F95">
      <w:r w:rsidRPr="00542513">
        <w:rPr>
          <w:i/>
        </w:rPr>
        <w:tab/>
        <w:t xml:space="preserve">    </w:t>
      </w:r>
      <w:r w:rsidRPr="00542513">
        <w:t xml:space="preserve">It is moved that </w:t>
      </w:r>
      <w:r>
        <w:t>the Academic Standards Handbook stipulate the current timeframe for</w:t>
      </w:r>
    </w:p>
    <w:p w:rsidR="00C75F95" w:rsidRPr="00542513" w:rsidRDefault="00C75F95" w:rsidP="00C75F95">
      <w:pPr>
        <w:ind w:left="720"/>
      </w:pPr>
      <w:r>
        <w:t xml:space="preserve">    completing the requirements for graduation. </w:t>
      </w:r>
      <w:r w:rsidRPr="00542513">
        <w:t xml:space="preserve"> </w:t>
      </w:r>
    </w:p>
    <w:p w:rsidR="00C75F95" w:rsidRDefault="00C75F95" w:rsidP="00C75F95">
      <w:pPr>
        <w:rPr>
          <w:i/>
          <w:color w:val="0000CC"/>
        </w:rPr>
      </w:pPr>
    </w:p>
    <w:p w:rsidR="00C75F95" w:rsidRPr="00902A42" w:rsidRDefault="00C75F95" w:rsidP="00C75F95">
      <w:r w:rsidRPr="00902A42">
        <w:rPr>
          <w:i/>
        </w:rPr>
        <w:t>Rationale:</w:t>
      </w:r>
    </w:p>
    <w:p w:rsidR="00C75F95" w:rsidRDefault="00C75F95" w:rsidP="00C75F95">
      <w:pPr>
        <w:ind w:left="720"/>
        <w:rPr>
          <w:i/>
        </w:rPr>
      </w:pPr>
      <w:r w:rsidRPr="00902A42">
        <w:rPr>
          <w:i/>
        </w:rPr>
        <w:t xml:space="preserve">   It is appropriate that the students </w:t>
      </w:r>
      <w:r>
        <w:rPr>
          <w:i/>
        </w:rPr>
        <w:t>have the needed information in the ASH regarding</w:t>
      </w:r>
    </w:p>
    <w:p w:rsidR="00C75F95" w:rsidRDefault="00C75F95" w:rsidP="00C75F95">
      <w:pPr>
        <w:ind w:left="720"/>
        <w:rPr>
          <w:i/>
        </w:rPr>
      </w:pPr>
      <w:r>
        <w:rPr>
          <w:i/>
        </w:rPr>
        <w:t xml:space="preserve">   the length of time between matriculation and completion of the requirements for</w:t>
      </w:r>
    </w:p>
    <w:p w:rsidR="00C75F95" w:rsidRPr="00902A42" w:rsidRDefault="00C75F95" w:rsidP="00C75F95">
      <w:pPr>
        <w:ind w:left="720"/>
        <w:rPr>
          <w:i/>
        </w:rPr>
      </w:pPr>
      <w:r>
        <w:rPr>
          <w:i/>
        </w:rPr>
        <w:t xml:space="preserve">  Graduation with the D.O. degree. </w:t>
      </w:r>
    </w:p>
    <w:p w:rsidR="00C75F95" w:rsidRPr="00902A42" w:rsidRDefault="00C75F95" w:rsidP="00C75F95">
      <w:pPr>
        <w:ind w:left="720"/>
        <w:rPr>
          <w:i/>
        </w:rPr>
      </w:pPr>
    </w:p>
    <w:p w:rsidR="00C75F95" w:rsidRPr="00C167FE" w:rsidRDefault="00C75F95" w:rsidP="00C75F95">
      <w:pPr>
        <w:rPr>
          <w:i/>
          <w:color w:val="0000CC"/>
        </w:rPr>
      </w:pPr>
      <w:r w:rsidRPr="00C167FE">
        <w:rPr>
          <w:noProof/>
          <w:color w:val="0000CC"/>
          <w:sz w:val="22"/>
        </w:rPr>
        <mc:AlternateContent>
          <mc:Choice Requires="wps">
            <w:drawing>
              <wp:anchor distT="0" distB="0" distL="114300" distR="114300" simplePos="0" relativeHeight="251668480" behindDoc="0" locked="0" layoutInCell="1" allowOverlap="1" wp14:anchorId="089E27E4" wp14:editId="366D0E06">
                <wp:simplePos x="0" y="0"/>
                <wp:positionH relativeFrom="column">
                  <wp:posOffset>-133350</wp:posOffset>
                </wp:positionH>
                <wp:positionV relativeFrom="paragraph">
                  <wp:posOffset>200660</wp:posOffset>
                </wp:positionV>
                <wp:extent cx="6343650" cy="188595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885950"/>
                        </a:xfrm>
                        <a:prstGeom prst="rect">
                          <a:avLst/>
                        </a:prstGeom>
                        <a:solidFill>
                          <a:srgbClr val="FFFFFF"/>
                        </a:solidFill>
                        <a:ln w="19050">
                          <a:solidFill>
                            <a:srgbClr val="FF6600"/>
                          </a:solidFill>
                          <a:miter lim="800000"/>
                          <a:headEnd/>
                          <a:tailEnd/>
                        </a:ln>
                      </wps:spPr>
                      <wps:txbx>
                        <w:txbxContent>
                          <w:p w:rsidR="00C75F95" w:rsidRDefault="00C75F95" w:rsidP="00C75F95">
                            <w:pPr>
                              <w:ind w:left="6390" w:hanging="6390"/>
                            </w:pPr>
                            <w:r>
                              <w:t xml:space="preserve">Senate Formal Recommendation FS 19-20-009        </w:t>
                            </w:r>
                          </w:p>
                          <w:p w:rsidR="00C75F95" w:rsidRPr="00290710" w:rsidRDefault="00C75F95" w:rsidP="00C75F95">
                            <w:pPr>
                              <w:ind w:left="6390" w:hanging="5670"/>
                            </w:pPr>
                            <w:r>
                              <w:t>Senate Approval:  2-14-20</w:t>
                            </w:r>
                          </w:p>
                          <w:p w:rsidR="00C75F95" w:rsidRPr="0060160A" w:rsidRDefault="00C75F95" w:rsidP="00C75F95">
                            <w:pPr>
                              <w:ind w:left="6390" w:hanging="6390"/>
                              <w:rPr>
                                <w:b/>
                              </w:rPr>
                            </w:pPr>
                          </w:p>
                          <w:p w:rsidR="00C75F95" w:rsidRDefault="00C75F95" w:rsidP="00C75F95">
                            <w:r>
                              <w:t>Recommendation to the administration:</w:t>
                            </w:r>
                          </w:p>
                          <w:p w:rsidR="00C75F95" w:rsidRDefault="00C75F95" w:rsidP="00C75F95">
                            <w:pPr>
                              <w:ind w:left="6390" w:hanging="6390"/>
                            </w:pPr>
                            <w:r>
                              <w:t>Recommendation to the Faculty Affairs Committee Chairperson:</w:t>
                            </w:r>
                            <w:r>
                              <w:tab/>
                            </w:r>
                          </w:p>
                          <w:p w:rsidR="00C75F95" w:rsidRDefault="00C75F95" w:rsidP="00C75F95">
                            <w:r>
                              <w:tab/>
                            </w:r>
                          </w:p>
                          <w:p w:rsidR="00C75F95" w:rsidRPr="008644CC" w:rsidRDefault="00C75F95" w:rsidP="00C75F95">
                            <w:pPr>
                              <w:rPr>
                                <w:color w:val="C00000"/>
                              </w:rPr>
                            </w:pPr>
                            <w:r>
                              <w:rPr>
                                <w:color w:val="C00000"/>
                              </w:rPr>
                              <w:t>This recommendation will require a vote of approval by the OSU-CHS General Faculty; that vote can be conducted electronically by the Faculty Affairs Committee, and the voting results will be distributed to the Senate, the faculty and the administration.</w:t>
                            </w:r>
                          </w:p>
                          <w:p w:rsidR="00C75F95" w:rsidRPr="00F067D8" w:rsidRDefault="00C75F95" w:rsidP="00C75F95">
                            <w:r w:rsidRPr="00F067D8">
                              <w:tab/>
                            </w:r>
                            <w:r w:rsidRPr="00F067D8">
                              <w:tab/>
                            </w:r>
                            <w:r w:rsidRPr="00F067D8">
                              <w:tab/>
                            </w:r>
                          </w:p>
                          <w:p w:rsidR="00C75F95" w:rsidRPr="00F067D8" w:rsidRDefault="00C75F95" w:rsidP="00C75F95">
                            <w:pPr>
                              <w:rPr>
                                <w:sz w:val="22"/>
                              </w:rPr>
                            </w:pPr>
                          </w:p>
                          <w:p w:rsidR="00C75F95" w:rsidRPr="000A37B3" w:rsidRDefault="00C75F95" w:rsidP="00C75F95">
                            <w:pPr>
                              <w:rPr>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9E27E4" id="Text Box 7" o:spid="_x0000_s1032" type="#_x0000_t202" style="position:absolute;margin-left:-10.5pt;margin-top:15.8pt;width:499.5pt;height:1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" strokecolor="#f60" strokeweight="1.5pt">
                <v:textbox>
                  <w:txbxContent>
                    <w:p w:rsidR="00C75F95" w:rsidRDefault="00C75F95" w:rsidP="00C75F95">
                      <w:pPr>
                        <w:ind w:left="6390" w:hanging="6390"/>
                      </w:pPr>
                      <w:r>
                        <w:t xml:space="preserve">Senate Formal Recommendation FS 19-20-009        </w:t>
                      </w:r>
                    </w:p>
                    <w:p w:rsidR="00C75F95" w:rsidRPr="00290710" w:rsidRDefault="00C75F95" w:rsidP="00C75F95">
                      <w:pPr>
                        <w:ind w:left="6390" w:hanging="5670"/>
                      </w:pPr>
                      <w:r>
                        <w:t>Senate Approval:  2-14-20</w:t>
                      </w:r>
                    </w:p>
                    <w:p w:rsidR="00C75F95" w:rsidRPr="0060160A" w:rsidRDefault="00C75F95" w:rsidP="00C75F95">
                      <w:pPr>
                        <w:ind w:left="6390" w:hanging="6390"/>
                        <w:rPr>
                          <w:b/>
                        </w:rPr>
                      </w:pPr>
                    </w:p>
                    <w:p w:rsidR="00C75F95" w:rsidRDefault="00C75F95" w:rsidP="00C75F95">
                      <w:r>
                        <w:t>Recommendation to the administration:</w:t>
                      </w:r>
                    </w:p>
                    <w:p w:rsidR="00C75F95" w:rsidRDefault="00C75F95" w:rsidP="00C75F95">
                      <w:pPr>
                        <w:ind w:left="6390" w:hanging="6390"/>
                      </w:pPr>
                      <w:r>
                        <w:t>Recommendation to the Faculty Affairs Committee Chairperson:</w:t>
                      </w:r>
                      <w:r>
                        <w:tab/>
                      </w:r>
                    </w:p>
                    <w:p w:rsidR="00C75F95" w:rsidRDefault="00C75F95" w:rsidP="00C75F95">
                      <w:r>
                        <w:tab/>
                      </w:r>
                    </w:p>
                    <w:p w:rsidR="00C75F95" w:rsidRPr="008644CC" w:rsidRDefault="00C75F95" w:rsidP="00C75F95">
                      <w:pPr>
                        <w:rPr>
                          <w:color w:val="C00000"/>
                        </w:rPr>
                      </w:pPr>
                      <w:r>
                        <w:rPr>
                          <w:color w:val="C00000"/>
                        </w:rPr>
                        <w:t>This recommendation will require a vote of approval by the OSU-CHS General Faculty; that vote can be conducted electronically by the Faculty Affairs Committee, and the voting results will be distributed to the Senate, the faculty and the administration.</w:t>
                      </w:r>
                    </w:p>
                    <w:p w:rsidR="00C75F95" w:rsidRPr="00F067D8" w:rsidRDefault="00C75F95" w:rsidP="00C75F95">
                      <w:r w:rsidRPr="00F067D8">
                        <w:tab/>
                      </w:r>
                      <w:r w:rsidRPr="00F067D8">
                        <w:tab/>
                      </w:r>
                      <w:r w:rsidRPr="00F067D8">
                        <w:tab/>
                      </w:r>
                    </w:p>
                    <w:p w:rsidR="00C75F95" w:rsidRPr="00F067D8" w:rsidRDefault="00C75F95" w:rsidP="00C75F95">
                      <w:pPr>
                        <w:rPr>
                          <w:sz w:val="22"/>
                        </w:rPr>
                      </w:pPr>
                    </w:p>
                    <w:p w:rsidR="00C75F95" w:rsidRPr="000A37B3" w:rsidRDefault="00C75F95" w:rsidP="00C75F95">
                      <w:pPr>
                        <w:rPr>
                          <w:b/>
                          <w:sz w:val="16"/>
                          <w:szCs w:val="16"/>
                        </w:rPr>
                      </w:pPr>
                    </w:p>
                  </w:txbxContent>
                </v:textbox>
              </v:shape>
            </w:pict>
          </mc:Fallback>
        </mc:AlternateContent>
      </w:r>
    </w:p>
    <w:p w:rsidR="00C75F95" w:rsidRPr="00C167FE" w:rsidRDefault="00C75F95" w:rsidP="00C75F95">
      <w:pPr>
        <w:rPr>
          <w:color w:val="0000CC"/>
        </w:rPr>
      </w:pPr>
    </w:p>
    <w:p w:rsidR="00C75F95" w:rsidRPr="00C167FE" w:rsidRDefault="00C75F95" w:rsidP="00C75F95">
      <w:pPr>
        <w:rPr>
          <w:color w:val="0000CC"/>
        </w:rPr>
      </w:pPr>
    </w:p>
    <w:p w:rsidR="00C75F95" w:rsidRPr="00C167FE" w:rsidRDefault="00C75F95" w:rsidP="00C75F95">
      <w:pPr>
        <w:rPr>
          <w:color w:val="0000CC"/>
        </w:rPr>
      </w:pPr>
    </w:p>
    <w:p w:rsidR="00C75F95" w:rsidRPr="00C167FE" w:rsidRDefault="00C75F95" w:rsidP="00C75F95">
      <w:pPr>
        <w:rPr>
          <w:color w:val="0000CC"/>
        </w:rPr>
      </w:pPr>
    </w:p>
    <w:p w:rsidR="00C75F95" w:rsidRPr="00C167FE" w:rsidRDefault="00C75F95" w:rsidP="00C75F95">
      <w:pPr>
        <w:rPr>
          <w:color w:val="0000CC"/>
        </w:rPr>
      </w:pPr>
    </w:p>
    <w:p w:rsidR="00C75F95" w:rsidRPr="00C167FE" w:rsidRDefault="00C75F95" w:rsidP="00C75F95">
      <w:pPr>
        <w:rPr>
          <w:color w:val="0000CC"/>
        </w:rPr>
      </w:pPr>
    </w:p>
    <w:p w:rsidR="00C75F95" w:rsidRPr="00C167FE" w:rsidRDefault="00C75F95" w:rsidP="00C75F95">
      <w:pPr>
        <w:rPr>
          <w:color w:val="0000CC"/>
        </w:rPr>
      </w:pPr>
      <w:r w:rsidRPr="00C167FE">
        <w:rPr>
          <w:color w:val="0000CC"/>
        </w:rPr>
        <w:br w:type="page"/>
      </w:r>
    </w:p>
    <w:p w:rsidR="00C75F95" w:rsidRDefault="00C75F95" w:rsidP="00C75F95">
      <w:pPr>
        <w:jc w:val="center"/>
        <w:rPr>
          <w:b/>
          <w:sz w:val="26"/>
          <w:szCs w:val="26"/>
        </w:rPr>
      </w:pPr>
      <w:r>
        <w:rPr>
          <w:b/>
          <w:sz w:val="26"/>
          <w:szCs w:val="26"/>
        </w:rPr>
        <w:lastRenderedPageBreak/>
        <w:t xml:space="preserve">Proposed revision to </w:t>
      </w:r>
    </w:p>
    <w:p w:rsidR="00C75F95" w:rsidRDefault="00C75F95" w:rsidP="00C75F95">
      <w:pPr>
        <w:jc w:val="center"/>
        <w:rPr>
          <w:b/>
          <w:sz w:val="26"/>
          <w:szCs w:val="26"/>
        </w:rPr>
      </w:pPr>
      <w:r>
        <w:rPr>
          <w:b/>
          <w:sz w:val="26"/>
          <w:szCs w:val="26"/>
        </w:rPr>
        <w:t>The Academic Standards Handbook</w:t>
      </w:r>
    </w:p>
    <w:p w:rsidR="00C75F95" w:rsidRDefault="00C75F95" w:rsidP="00C75F95">
      <w:pPr>
        <w:jc w:val="center"/>
        <w:rPr>
          <w:b/>
          <w:sz w:val="26"/>
          <w:szCs w:val="26"/>
        </w:rPr>
      </w:pPr>
    </w:p>
    <w:p w:rsidR="00C75F95" w:rsidRDefault="00C75F95" w:rsidP="00C75F95">
      <w:pPr>
        <w:rPr>
          <w:b/>
          <w:sz w:val="26"/>
          <w:szCs w:val="26"/>
        </w:rPr>
      </w:pPr>
    </w:p>
    <w:p w:rsidR="00C75F95" w:rsidRDefault="00C75F95" w:rsidP="00C75F95">
      <w:pPr>
        <w:rPr>
          <w:b/>
          <w:sz w:val="26"/>
          <w:szCs w:val="26"/>
        </w:rPr>
      </w:pPr>
      <w:r>
        <w:rPr>
          <w:b/>
          <w:sz w:val="26"/>
          <w:szCs w:val="26"/>
        </w:rPr>
        <w:t>Revision to:</w:t>
      </w:r>
    </w:p>
    <w:p w:rsidR="00C75F95" w:rsidRDefault="00C75F95" w:rsidP="00C75F95">
      <w:pPr>
        <w:rPr>
          <w:b/>
          <w:sz w:val="26"/>
          <w:szCs w:val="26"/>
        </w:rPr>
      </w:pPr>
    </w:p>
    <w:p w:rsidR="00C75F95" w:rsidRDefault="00C75F95" w:rsidP="00C75F95">
      <w:r>
        <w:rPr>
          <w:b/>
          <w:sz w:val="26"/>
          <w:szCs w:val="26"/>
        </w:rPr>
        <w:t>13.0   Requirements for Graduation</w:t>
      </w:r>
    </w:p>
    <w:p w:rsidR="00C75F95" w:rsidRDefault="00C75F95" w:rsidP="00C75F95"/>
    <w:p w:rsidR="00C75F95" w:rsidRDefault="00C75F95" w:rsidP="00C75F95"/>
    <w:p w:rsidR="00C75F95" w:rsidRDefault="00C75F95" w:rsidP="00C75F95">
      <w:pPr>
        <w:rPr>
          <w:szCs w:val="23"/>
        </w:rPr>
      </w:pPr>
      <w:r w:rsidRPr="00822C3A">
        <w:rPr>
          <w:szCs w:val="23"/>
        </w:rPr>
        <w:t xml:space="preserve">From the date of matriculation, a D.O. student shall be granted no more than six calendar years to complete the requirements for graduation. </w:t>
      </w:r>
      <w:r>
        <w:rPr>
          <w:color w:val="FF0000"/>
          <w:szCs w:val="23"/>
        </w:rPr>
        <w:t xml:space="preserve">The Senior Associate Dean for Academic Affairs, in consultation with the academic standards committee, the registrar, and the Assistant Dean for Enrollment, will ensure that each single degree D.O. student completes the D.O. degree within 150% of the standard time to achieve the degree (six years following matriculation).  Students in the D.O./Ph.D. and D.O./M.S. tracks shall be granted no more than nine and seven calendar years, respectively, to complete all requirements.  </w:t>
      </w:r>
      <w:r w:rsidRPr="00822C3A">
        <w:rPr>
          <w:strike/>
          <w:szCs w:val="23"/>
        </w:rPr>
        <w:t>D.O./Ph.D. and D.O./M.S. students shall be granted no more than nine and seven calendar years, respectively, to complete all requirements.</w:t>
      </w:r>
      <w:r w:rsidRPr="00822C3A">
        <w:rPr>
          <w:szCs w:val="23"/>
        </w:rPr>
        <w:t xml:space="preserve"> Requests for additional time must be approved the Senior Associate Dean for Academic Affairs. </w:t>
      </w:r>
    </w:p>
    <w:p w:rsidR="00C75F95" w:rsidRPr="00822C3A" w:rsidRDefault="00C75F95" w:rsidP="00C75F95">
      <w:pPr>
        <w:rPr>
          <w:sz w:val="28"/>
        </w:rPr>
      </w:pPr>
      <w:r w:rsidRPr="00822C3A">
        <w:rPr>
          <w:szCs w:val="23"/>
        </w:rPr>
        <w:t>A student who has satisfactorily completed all academic requirements and who has been recommended by the College faculty may be awarded the Doctor of Osteopathic Medicine (D.O.) degree, provided the student has:</w:t>
      </w:r>
      <w:r>
        <w:rPr>
          <w:szCs w:val="23"/>
        </w:rPr>
        <w:t xml:space="preserve"> ……</w:t>
      </w:r>
    </w:p>
    <w:p w:rsidR="00C75F95" w:rsidRDefault="00C75F95" w:rsidP="00C75F95"/>
    <w:p w:rsidR="00C75F95" w:rsidRDefault="00C75F95" w:rsidP="00C75F95"/>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E65EE6" w:rsidRPr="00E65EE6" w:rsidRDefault="00E65EE6" w:rsidP="00E65EE6"/>
    <w:p w:rsidR="00E65EE6" w:rsidRDefault="00E65EE6" w:rsidP="00E65EE6"/>
    <w:p w:rsidR="00E65EE6" w:rsidRPr="00E65EE6" w:rsidRDefault="00E65EE6" w:rsidP="00E65EE6"/>
    <w:p w:rsidR="00E65EE6" w:rsidRPr="00E65EE6" w:rsidRDefault="00E65EE6" w:rsidP="00E65EE6"/>
    <w:p w:rsidR="00CF5EC8" w:rsidRPr="00E65EE6" w:rsidRDefault="00CF5EC8" w:rsidP="00C75F95">
      <w:pPr>
        <w:tabs>
          <w:tab w:val="left" w:pos="7170"/>
        </w:tabs>
      </w:pPr>
    </w:p>
    <w:sectPr w:rsidR="00CF5EC8" w:rsidRPr="00E65EE6" w:rsidSect="001E7269">
      <w:footerReference w:type="default" r:id="rId7"/>
      <w:pgSz w:w="12240" w:h="15840"/>
      <w:pgMar w:top="1170" w:right="990" w:bottom="99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F3F" w:rsidRDefault="00A83F3F">
      <w:r>
        <w:separator/>
      </w:r>
    </w:p>
  </w:endnote>
  <w:endnote w:type="continuationSeparator" w:id="0">
    <w:p w:rsidR="00A83F3F" w:rsidRDefault="00A8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363113"/>
      <w:docPartObj>
        <w:docPartGallery w:val="Page Numbers (Bottom of Page)"/>
        <w:docPartUnique/>
      </w:docPartObj>
    </w:sdtPr>
    <w:sdtEndPr>
      <w:rPr>
        <w:noProof/>
      </w:rPr>
    </w:sdtEndPr>
    <w:sdtContent>
      <w:p w:rsidR="00CD6D7B" w:rsidRDefault="00EB3713">
        <w:pPr>
          <w:pStyle w:val="Footer"/>
          <w:jc w:val="right"/>
        </w:pPr>
        <w:r>
          <w:fldChar w:fldCharType="begin"/>
        </w:r>
        <w:r>
          <w:instrText xml:space="preserve"> PAGE   \* MERGEFORMAT </w:instrText>
        </w:r>
        <w:r>
          <w:fldChar w:fldCharType="separate"/>
        </w:r>
        <w:r w:rsidR="00295F3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F3F" w:rsidRDefault="00A83F3F">
      <w:r>
        <w:separator/>
      </w:r>
    </w:p>
  </w:footnote>
  <w:footnote w:type="continuationSeparator" w:id="0">
    <w:p w:rsidR="00A83F3F" w:rsidRDefault="00A83F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08EC"/>
    <w:multiLevelType w:val="hybridMultilevel"/>
    <w:tmpl w:val="5678C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AD5692"/>
    <w:multiLevelType w:val="hybridMultilevel"/>
    <w:tmpl w:val="0EA29D5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2C0B5255"/>
    <w:multiLevelType w:val="hybridMultilevel"/>
    <w:tmpl w:val="70D62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3A2824"/>
    <w:multiLevelType w:val="hybridMultilevel"/>
    <w:tmpl w:val="4D80B966"/>
    <w:lvl w:ilvl="0" w:tplc="140ED46C">
      <w:start w:val="2019"/>
      <w:numFmt w:val="bullet"/>
      <w:lvlText w:val=""/>
      <w:lvlJc w:val="left"/>
      <w:pPr>
        <w:ind w:left="1800" w:hanging="360"/>
      </w:pPr>
      <w:rPr>
        <w:rFonts w:ascii="Wingdings 2" w:eastAsia="Times New Roman" w:hAnsi="Wingdings 2"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C9245EA"/>
    <w:multiLevelType w:val="hybridMultilevel"/>
    <w:tmpl w:val="E4F04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966A0"/>
    <w:multiLevelType w:val="hybridMultilevel"/>
    <w:tmpl w:val="4852B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A467A7"/>
    <w:multiLevelType w:val="hybridMultilevel"/>
    <w:tmpl w:val="E9B68FE4"/>
    <w:lvl w:ilvl="0" w:tplc="61FC9984">
      <w:start w:val="2015"/>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072060E"/>
    <w:multiLevelType w:val="hybridMultilevel"/>
    <w:tmpl w:val="ECB2FBB8"/>
    <w:lvl w:ilvl="0" w:tplc="2FEA82DE">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18D7071"/>
    <w:multiLevelType w:val="hybridMultilevel"/>
    <w:tmpl w:val="76EC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37F5C"/>
    <w:multiLevelType w:val="hybridMultilevel"/>
    <w:tmpl w:val="46FC8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7"/>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4"/>
  </w:num>
  <w:num w:numId="8">
    <w:abstractNumId w:val="8"/>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EC8"/>
    <w:rsid w:val="00007251"/>
    <w:rsid w:val="000420E1"/>
    <w:rsid w:val="00077DB7"/>
    <w:rsid w:val="00081F78"/>
    <w:rsid w:val="0009012B"/>
    <w:rsid w:val="0010579D"/>
    <w:rsid w:val="001064DB"/>
    <w:rsid w:val="00127422"/>
    <w:rsid w:val="00163199"/>
    <w:rsid w:val="001954AD"/>
    <w:rsid w:val="001A0D46"/>
    <w:rsid w:val="001A61B5"/>
    <w:rsid w:val="001B4E2F"/>
    <w:rsid w:val="001E7269"/>
    <w:rsid w:val="001F4C48"/>
    <w:rsid w:val="0021720E"/>
    <w:rsid w:val="00234AFA"/>
    <w:rsid w:val="002829B5"/>
    <w:rsid w:val="00295F3E"/>
    <w:rsid w:val="002A3A18"/>
    <w:rsid w:val="002A717A"/>
    <w:rsid w:val="002E6EC0"/>
    <w:rsid w:val="003167BA"/>
    <w:rsid w:val="003460D9"/>
    <w:rsid w:val="0039081B"/>
    <w:rsid w:val="00393D08"/>
    <w:rsid w:val="003A7F20"/>
    <w:rsid w:val="003B25B9"/>
    <w:rsid w:val="003B4630"/>
    <w:rsid w:val="003F2BA8"/>
    <w:rsid w:val="00442874"/>
    <w:rsid w:val="00445436"/>
    <w:rsid w:val="004464D3"/>
    <w:rsid w:val="00487F5A"/>
    <w:rsid w:val="00493013"/>
    <w:rsid w:val="0049456E"/>
    <w:rsid w:val="004A04AD"/>
    <w:rsid w:val="004D4927"/>
    <w:rsid w:val="004F7E94"/>
    <w:rsid w:val="0056627B"/>
    <w:rsid w:val="00570005"/>
    <w:rsid w:val="0057396F"/>
    <w:rsid w:val="005B7DCF"/>
    <w:rsid w:val="005C401A"/>
    <w:rsid w:val="005F1212"/>
    <w:rsid w:val="00636043"/>
    <w:rsid w:val="00665BC5"/>
    <w:rsid w:val="00672D30"/>
    <w:rsid w:val="00683187"/>
    <w:rsid w:val="006B0332"/>
    <w:rsid w:val="006B5AD2"/>
    <w:rsid w:val="006C206F"/>
    <w:rsid w:val="00711711"/>
    <w:rsid w:val="00736404"/>
    <w:rsid w:val="00754343"/>
    <w:rsid w:val="00772D1A"/>
    <w:rsid w:val="007A13FB"/>
    <w:rsid w:val="007B71A0"/>
    <w:rsid w:val="008059CE"/>
    <w:rsid w:val="008150D2"/>
    <w:rsid w:val="0083509D"/>
    <w:rsid w:val="00837839"/>
    <w:rsid w:val="008840B4"/>
    <w:rsid w:val="008D7BB3"/>
    <w:rsid w:val="008E0D66"/>
    <w:rsid w:val="0090054C"/>
    <w:rsid w:val="00903C03"/>
    <w:rsid w:val="009135FE"/>
    <w:rsid w:val="00940832"/>
    <w:rsid w:val="00950489"/>
    <w:rsid w:val="00954F7A"/>
    <w:rsid w:val="009659BD"/>
    <w:rsid w:val="009A2AC6"/>
    <w:rsid w:val="009B0C9D"/>
    <w:rsid w:val="00A032F7"/>
    <w:rsid w:val="00A133F0"/>
    <w:rsid w:val="00A14A26"/>
    <w:rsid w:val="00A21CBA"/>
    <w:rsid w:val="00A73FC0"/>
    <w:rsid w:val="00A779E1"/>
    <w:rsid w:val="00A81AFA"/>
    <w:rsid w:val="00A83F3F"/>
    <w:rsid w:val="00AA32E0"/>
    <w:rsid w:val="00B61301"/>
    <w:rsid w:val="00B714C1"/>
    <w:rsid w:val="00B8157D"/>
    <w:rsid w:val="00BB1B87"/>
    <w:rsid w:val="00C12964"/>
    <w:rsid w:val="00C211A6"/>
    <w:rsid w:val="00C42010"/>
    <w:rsid w:val="00C75F95"/>
    <w:rsid w:val="00C83793"/>
    <w:rsid w:val="00C86C57"/>
    <w:rsid w:val="00CA051F"/>
    <w:rsid w:val="00CB08F8"/>
    <w:rsid w:val="00CF202F"/>
    <w:rsid w:val="00CF532C"/>
    <w:rsid w:val="00CF5EC8"/>
    <w:rsid w:val="00CF5F98"/>
    <w:rsid w:val="00CF68BA"/>
    <w:rsid w:val="00D35B80"/>
    <w:rsid w:val="00D52C7F"/>
    <w:rsid w:val="00DA17DB"/>
    <w:rsid w:val="00DA798B"/>
    <w:rsid w:val="00DC33C3"/>
    <w:rsid w:val="00DF383B"/>
    <w:rsid w:val="00E0330D"/>
    <w:rsid w:val="00E31AE6"/>
    <w:rsid w:val="00E5450D"/>
    <w:rsid w:val="00E605AC"/>
    <w:rsid w:val="00E65EE6"/>
    <w:rsid w:val="00EA3214"/>
    <w:rsid w:val="00EB3713"/>
    <w:rsid w:val="00EF7676"/>
    <w:rsid w:val="00F04408"/>
    <w:rsid w:val="00F51181"/>
    <w:rsid w:val="00F61739"/>
    <w:rsid w:val="00F6229B"/>
    <w:rsid w:val="00FB2D10"/>
    <w:rsid w:val="00FC4DD5"/>
    <w:rsid w:val="00FC609F"/>
    <w:rsid w:val="00FD561C"/>
    <w:rsid w:val="00FF2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D3EE0-8B45-4028-B6AB-40DA77C6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EC8"/>
    <w:rPr>
      <w:rFonts w:eastAsia="Times New Roman" w:cs="Times New Roman"/>
      <w:szCs w:val="24"/>
    </w:rPr>
  </w:style>
  <w:style w:type="paragraph" w:styleId="Heading1">
    <w:name w:val="heading 1"/>
    <w:basedOn w:val="Normal"/>
    <w:next w:val="Normal"/>
    <w:link w:val="Heading1Char"/>
    <w:uiPriority w:val="9"/>
    <w:qFormat/>
    <w:rsid w:val="00CF5E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F5EC8"/>
    <w:pPr>
      <w:keepNext/>
      <w:autoSpaceDE w:val="0"/>
      <w:autoSpaceDN w:val="0"/>
      <w:adjustRightInd w:val="0"/>
      <w:outlineLvl w:val="2"/>
    </w:pPr>
    <w:rPr>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C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F5EC8"/>
    <w:rPr>
      <w:rFonts w:eastAsia="Times New Roman" w:cs="Times New Roman"/>
      <w:i/>
      <w:sz w:val="23"/>
      <w:szCs w:val="23"/>
    </w:rPr>
  </w:style>
  <w:style w:type="paragraph" w:styleId="Footer">
    <w:name w:val="footer"/>
    <w:basedOn w:val="Normal"/>
    <w:link w:val="FooterChar"/>
    <w:uiPriority w:val="99"/>
    <w:unhideWhenUsed/>
    <w:rsid w:val="00CF5EC8"/>
    <w:pPr>
      <w:tabs>
        <w:tab w:val="center" w:pos="4680"/>
        <w:tab w:val="right" w:pos="9360"/>
      </w:tabs>
    </w:pPr>
  </w:style>
  <w:style w:type="character" w:customStyle="1" w:styleId="FooterChar">
    <w:name w:val="Footer Char"/>
    <w:basedOn w:val="DefaultParagraphFont"/>
    <w:link w:val="Footer"/>
    <w:uiPriority w:val="99"/>
    <w:rsid w:val="00CF5EC8"/>
    <w:rPr>
      <w:rFonts w:eastAsia="Times New Roman" w:cs="Times New Roman"/>
      <w:szCs w:val="24"/>
    </w:rPr>
  </w:style>
  <w:style w:type="paragraph" w:styleId="Title">
    <w:name w:val="Title"/>
    <w:basedOn w:val="Normal"/>
    <w:next w:val="Normal"/>
    <w:link w:val="TitleChar"/>
    <w:uiPriority w:val="10"/>
    <w:qFormat/>
    <w:rsid w:val="00CF5EC8"/>
    <w:pPr>
      <w:autoSpaceDE w:val="0"/>
      <w:autoSpaceDN w:val="0"/>
      <w:adjustRightInd w:val="0"/>
      <w:jc w:val="center"/>
    </w:pPr>
    <w:rPr>
      <w:b/>
      <w:bCs/>
      <w:sz w:val="23"/>
      <w:szCs w:val="23"/>
    </w:rPr>
  </w:style>
  <w:style w:type="character" w:customStyle="1" w:styleId="TitleChar">
    <w:name w:val="Title Char"/>
    <w:basedOn w:val="DefaultParagraphFont"/>
    <w:link w:val="Title"/>
    <w:uiPriority w:val="10"/>
    <w:rsid w:val="00CF5EC8"/>
    <w:rPr>
      <w:rFonts w:eastAsia="Times New Roman" w:cs="Times New Roman"/>
      <w:b/>
      <w:bCs/>
      <w:sz w:val="23"/>
      <w:szCs w:val="23"/>
    </w:rPr>
  </w:style>
  <w:style w:type="paragraph" w:styleId="BodyText2">
    <w:name w:val="Body Text 2"/>
    <w:basedOn w:val="Normal"/>
    <w:link w:val="BodyText2Char"/>
    <w:uiPriority w:val="99"/>
    <w:semiHidden/>
    <w:unhideWhenUsed/>
    <w:rsid w:val="00CF5EC8"/>
    <w:rPr>
      <w:sz w:val="22"/>
      <w:szCs w:val="22"/>
    </w:rPr>
  </w:style>
  <w:style w:type="character" w:customStyle="1" w:styleId="BodyText2Char">
    <w:name w:val="Body Text 2 Char"/>
    <w:basedOn w:val="DefaultParagraphFont"/>
    <w:link w:val="BodyText2"/>
    <w:uiPriority w:val="99"/>
    <w:semiHidden/>
    <w:rsid w:val="00CF5EC8"/>
    <w:rPr>
      <w:rFonts w:eastAsia="Times New Roman" w:cs="Times New Roman"/>
      <w:sz w:val="22"/>
    </w:rPr>
  </w:style>
  <w:style w:type="paragraph" w:styleId="NoSpacing">
    <w:name w:val="No Spacing"/>
    <w:uiPriority w:val="1"/>
    <w:qFormat/>
    <w:rsid w:val="00CF5EC8"/>
    <w:rPr>
      <w:rFonts w:asciiTheme="minorHAnsi" w:hAnsiTheme="minorHAnsi"/>
      <w:sz w:val="22"/>
    </w:rPr>
  </w:style>
  <w:style w:type="paragraph" w:styleId="ListParagraph">
    <w:name w:val="List Paragraph"/>
    <w:basedOn w:val="Normal"/>
    <w:uiPriority w:val="34"/>
    <w:qFormat/>
    <w:rsid w:val="00CF5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2993</Words>
  <Characters>17063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 Jean</dc:creator>
  <cp:keywords/>
  <dc:description/>
  <cp:lastModifiedBy>Anne Weil</cp:lastModifiedBy>
  <cp:revision>2</cp:revision>
  <cp:lastPrinted>2020-03-03T18:44:00Z</cp:lastPrinted>
  <dcterms:created xsi:type="dcterms:W3CDTF">2020-12-07T18:21:00Z</dcterms:created>
  <dcterms:modified xsi:type="dcterms:W3CDTF">2020-12-07T18:21:00Z</dcterms:modified>
</cp:coreProperties>
</file>