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FA" w:rsidRDefault="004514FA" w:rsidP="004514FA">
      <w:pPr>
        <w:rPr>
          <w:rFonts w:asciiTheme="minorHAnsi" w:hAnsiTheme="minorHAnsi" w:cstheme="minorHAnsi"/>
          <w:b/>
          <w:sz w:val="16"/>
        </w:rPr>
      </w:pPr>
      <w:r>
        <w:rPr>
          <w:noProof/>
        </w:rPr>
        <w:drawing>
          <wp:inline distT="0" distB="0" distL="0" distR="0" wp14:anchorId="68972D89" wp14:editId="0ABACB9F">
            <wp:extent cx="589722" cy="58972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747" cy="590747"/>
                    </a:xfrm>
                    <a:prstGeom prst="rect">
                      <a:avLst/>
                    </a:prstGeom>
                    <a:noFill/>
                    <a:ln>
                      <a:noFill/>
                    </a:ln>
                  </pic:spPr>
                </pic:pic>
              </a:graphicData>
            </a:graphic>
          </wp:inline>
        </w:drawing>
      </w:r>
    </w:p>
    <w:p w:rsidR="004514FA" w:rsidRDefault="004514FA" w:rsidP="004514FA">
      <w:pPr>
        <w:rPr>
          <w:rFonts w:asciiTheme="minorHAnsi" w:hAnsiTheme="minorHAnsi" w:cstheme="minorHAnsi"/>
          <w:b/>
          <w:sz w:val="16"/>
        </w:rPr>
      </w:pPr>
    </w:p>
    <w:p w:rsidR="004514FA" w:rsidRDefault="004514FA" w:rsidP="004514FA">
      <w:pPr>
        <w:rPr>
          <w:rFonts w:asciiTheme="minorHAnsi" w:hAnsiTheme="minorHAnsi" w:cstheme="minorHAnsi"/>
          <w:b/>
          <w:sz w:val="16"/>
        </w:rPr>
      </w:pPr>
    </w:p>
    <w:p w:rsidR="004514FA" w:rsidRDefault="00B75441" w:rsidP="004514FA">
      <w:pPr>
        <w:jc w:val="right"/>
        <w:rPr>
          <w:rFonts w:asciiTheme="minorHAnsi" w:hAnsiTheme="minorHAnsi" w:cstheme="minorHAnsi"/>
          <w:b/>
          <w:sz w:val="16"/>
        </w:rPr>
      </w:pPr>
      <w:r>
        <w:rPr>
          <w:rFonts w:asciiTheme="minorHAnsi" w:hAnsiTheme="minorHAnsi" w:cstheme="minorHAnsi"/>
          <w:b/>
          <w:sz w:val="16"/>
        </w:rPr>
        <w:lastRenderedPageBreak/>
        <w:t>Oklahoma State University Center for Health Sciences</w:t>
      </w:r>
    </w:p>
    <w:p w:rsidR="004514FA" w:rsidRDefault="004514FA" w:rsidP="004514FA">
      <w:pPr>
        <w:jc w:val="right"/>
        <w:rPr>
          <w:rFonts w:asciiTheme="minorHAnsi" w:hAnsiTheme="minorHAnsi" w:cstheme="minorHAnsi"/>
          <w:b/>
          <w:sz w:val="16"/>
        </w:rPr>
      </w:pPr>
      <w:r w:rsidRPr="00DB4B5B">
        <w:rPr>
          <w:rFonts w:asciiTheme="minorHAnsi" w:hAnsiTheme="minorHAnsi" w:cstheme="minorHAnsi"/>
          <w:b/>
          <w:sz w:val="16"/>
        </w:rPr>
        <w:t>Institutional Review Board</w:t>
      </w:r>
    </w:p>
    <w:p w:rsidR="004514FA" w:rsidRPr="00DB4B5B" w:rsidRDefault="004514FA" w:rsidP="004514FA">
      <w:pPr>
        <w:jc w:val="right"/>
        <w:rPr>
          <w:rFonts w:asciiTheme="minorHAnsi" w:hAnsiTheme="minorHAnsi" w:cstheme="minorHAnsi"/>
          <w:b/>
          <w:sz w:val="16"/>
        </w:rPr>
      </w:pPr>
      <w:r w:rsidRPr="00DB4B5B">
        <w:rPr>
          <w:rFonts w:asciiTheme="minorHAnsi" w:hAnsiTheme="minorHAnsi" w:cstheme="minorHAnsi"/>
          <w:b/>
          <w:sz w:val="16"/>
        </w:rPr>
        <w:t>1111 W. 17</w:t>
      </w:r>
      <w:r w:rsidRPr="00DB4B5B">
        <w:rPr>
          <w:rFonts w:asciiTheme="minorHAnsi" w:hAnsiTheme="minorHAnsi" w:cstheme="minorHAnsi"/>
          <w:b/>
          <w:sz w:val="16"/>
          <w:vertAlign w:val="superscript"/>
        </w:rPr>
        <w:t>th</w:t>
      </w:r>
      <w:r w:rsidRPr="00DB4B5B">
        <w:rPr>
          <w:rFonts w:asciiTheme="minorHAnsi" w:hAnsiTheme="minorHAnsi" w:cstheme="minorHAnsi"/>
          <w:b/>
          <w:sz w:val="16"/>
        </w:rPr>
        <w:t xml:space="preserve"> St</w:t>
      </w:r>
    </w:p>
    <w:p w:rsidR="004514FA" w:rsidRPr="00DB4B5B" w:rsidRDefault="004514FA" w:rsidP="004514FA">
      <w:pPr>
        <w:jc w:val="right"/>
        <w:rPr>
          <w:rFonts w:asciiTheme="minorHAnsi" w:hAnsiTheme="minorHAnsi" w:cstheme="minorHAnsi"/>
          <w:b/>
          <w:sz w:val="16"/>
        </w:rPr>
      </w:pPr>
      <w:r>
        <w:rPr>
          <w:rFonts w:asciiTheme="minorHAnsi" w:hAnsiTheme="minorHAnsi" w:cstheme="minorHAnsi"/>
          <w:b/>
          <w:sz w:val="16"/>
        </w:rPr>
        <w:t>Tulsa, OK 74107</w:t>
      </w:r>
    </w:p>
    <w:p w:rsidR="004514FA" w:rsidRPr="00DB4B5B" w:rsidRDefault="004514FA" w:rsidP="004514FA">
      <w:pPr>
        <w:jc w:val="right"/>
        <w:rPr>
          <w:rFonts w:asciiTheme="minorHAnsi" w:hAnsiTheme="minorHAnsi" w:cstheme="minorHAnsi"/>
          <w:b/>
          <w:sz w:val="16"/>
        </w:rPr>
      </w:pPr>
      <w:r w:rsidRPr="00DB4B5B">
        <w:rPr>
          <w:rFonts w:asciiTheme="minorHAnsi" w:hAnsiTheme="minorHAnsi" w:cstheme="minorHAnsi"/>
          <w:b/>
          <w:sz w:val="16"/>
        </w:rPr>
        <w:t>918-561-1400</w:t>
      </w:r>
    </w:p>
    <w:p w:rsidR="004514FA" w:rsidRDefault="004514FA" w:rsidP="004514FA">
      <w:pPr>
        <w:rPr>
          <w:rFonts w:asciiTheme="minorHAnsi" w:hAnsiTheme="minorHAnsi" w:cstheme="minorHAnsi"/>
          <w:b/>
          <w:sz w:val="28"/>
        </w:rPr>
        <w:sectPr w:rsidR="004514FA" w:rsidSect="00FA24B8">
          <w:footerReference w:type="default" r:id="rId10"/>
          <w:pgSz w:w="12240" w:h="15840"/>
          <w:pgMar w:top="720" w:right="1440" w:bottom="720" w:left="1440" w:header="432" w:footer="432" w:gutter="0"/>
          <w:cols w:num="2" w:space="720"/>
          <w:docGrid w:linePitch="360"/>
        </w:sectPr>
      </w:pPr>
    </w:p>
    <w:p w:rsidR="004514FA" w:rsidRDefault="004514FA" w:rsidP="004514FA">
      <w:pPr>
        <w:jc w:val="center"/>
        <w:rPr>
          <w:rFonts w:asciiTheme="minorHAnsi" w:hAnsiTheme="minorHAnsi" w:cstheme="minorHAnsi"/>
          <w:b/>
          <w:sz w:val="28"/>
        </w:rPr>
      </w:pPr>
      <w:r w:rsidRPr="00DB4B5B">
        <w:rPr>
          <w:rFonts w:asciiTheme="minorHAnsi" w:hAnsiTheme="minorHAnsi" w:cstheme="minorHAnsi"/>
          <w:b/>
          <w:sz w:val="28"/>
        </w:rPr>
        <w:lastRenderedPageBreak/>
        <w:t xml:space="preserve">Application for </w:t>
      </w:r>
      <w:r w:rsidR="000F30DF" w:rsidRPr="000F30DF">
        <w:rPr>
          <w:rFonts w:asciiTheme="minorHAnsi" w:hAnsiTheme="minorHAnsi" w:cstheme="minorHAnsi"/>
          <w:b/>
          <w:sz w:val="28"/>
        </w:rPr>
        <w:t>Humanitarian Use Device</w:t>
      </w:r>
      <w:r w:rsidR="000F30DF">
        <w:rPr>
          <w:rFonts w:asciiTheme="minorHAnsi" w:hAnsiTheme="minorHAnsi" w:cstheme="minorHAnsi"/>
          <w:b/>
          <w:sz w:val="28"/>
        </w:rPr>
        <w:t xml:space="preserve"> (HUD)</w:t>
      </w:r>
    </w:p>
    <w:p w:rsidR="004514FA" w:rsidRDefault="004514FA" w:rsidP="004514FA">
      <w:pPr>
        <w:jc w:val="center"/>
        <w:rPr>
          <w:rFonts w:asciiTheme="minorHAnsi" w:hAnsiTheme="minorHAnsi" w:cstheme="minorHAnsi"/>
          <w:b/>
          <w:sz w:val="28"/>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
        <w:gridCol w:w="1977"/>
        <w:gridCol w:w="2340"/>
        <w:gridCol w:w="3060"/>
        <w:gridCol w:w="1350"/>
        <w:gridCol w:w="1346"/>
        <w:gridCol w:w="7"/>
      </w:tblGrid>
      <w:tr w:rsidR="000F30DF" w:rsidRPr="00983FA5" w:rsidTr="0082159B">
        <w:trPr>
          <w:gridAfter w:val="1"/>
          <w:wAfter w:w="7" w:type="dxa"/>
          <w:trHeight w:val="432"/>
          <w:jc w:val="center"/>
        </w:trPr>
        <w:tc>
          <w:tcPr>
            <w:tcW w:w="10080" w:type="dxa"/>
            <w:gridSpan w:val="6"/>
            <w:shd w:val="clear" w:color="auto" w:fill="000000"/>
            <w:vAlign w:val="center"/>
          </w:tcPr>
          <w:p w:rsidR="000F30DF" w:rsidRDefault="000F30DF" w:rsidP="0082159B">
            <w:pPr>
              <w:jc w:val="center"/>
              <w:rPr>
                <w:rFonts w:ascii="Calibri" w:hAnsi="Calibri" w:cs="Calibri"/>
                <w:b/>
                <w:sz w:val="22"/>
                <w:szCs w:val="22"/>
              </w:rPr>
            </w:pPr>
            <w:r w:rsidRPr="00983FA5">
              <w:rPr>
                <w:rFonts w:ascii="Calibri" w:hAnsi="Calibri" w:cs="Calibri"/>
                <w:b/>
                <w:sz w:val="22"/>
                <w:szCs w:val="22"/>
              </w:rPr>
              <w:t>Use for newly proposed use of Humanitarian Use Device</w:t>
            </w:r>
            <w:r>
              <w:rPr>
                <w:rFonts w:ascii="Calibri" w:hAnsi="Calibri" w:cs="Calibri"/>
                <w:b/>
                <w:sz w:val="22"/>
                <w:szCs w:val="22"/>
              </w:rPr>
              <w:t>.</w:t>
            </w:r>
          </w:p>
          <w:p w:rsidR="000F30DF" w:rsidRPr="000F30DF" w:rsidRDefault="000F30DF" w:rsidP="000F30DF">
            <w:pPr>
              <w:jc w:val="center"/>
              <w:rPr>
                <w:rFonts w:ascii="Calibri" w:hAnsi="Calibri" w:cs="Calibri"/>
                <w:b/>
                <w:i/>
                <w:sz w:val="22"/>
                <w:szCs w:val="22"/>
              </w:rPr>
            </w:pPr>
            <w:r w:rsidRPr="000F30DF">
              <w:rPr>
                <w:rFonts w:ascii="Calibri" w:hAnsi="Calibri" w:cs="Calibri"/>
                <w:b/>
                <w:i/>
                <w:color w:val="FF0000"/>
                <w:sz w:val="20"/>
                <w:szCs w:val="22"/>
              </w:rPr>
              <w:t xml:space="preserve">If the protocol evaluates the safety or effectiveness of </w:t>
            </w:r>
            <w:r>
              <w:rPr>
                <w:rFonts w:ascii="Calibri" w:hAnsi="Calibri" w:cs="Calibri"/>
                <w:b/>
                <w:i/>
                <w:color w:val="FF0000"/>
                <w:sz w:val="20"/>
                <w:szCs w:val="22"/>
              </w:rPr>
              <w:t>a</w:t>
            </w:r>
            <w:r w:rsidRPr="000F30DF">
              <w:rPr>
                <w:rFonts w:ascii="Calibri" w:hAnsi="Calibri" w:cs="Calibri"/>
                <w:b/>
                <w:i/>
                <w:color w:val="FF0000"/>
                <w:sz w:val="20"/>
                <w:szCs w:val="22"/>
              </w:rPr>
              <w:t xml:space="preserve"> HUD, STOP and contact the IRB.</w:t>
            </w:r>
          </w:p>
        </w:tc>
      </w:tr>
      <w:tr w:rsidR="000F30DF" w:rsidRPr="00983FA5" w:rsidTr="0082159B">
        <w:trPr>
          <w:gridAfter w:val="1"/>
          <w:wAfter w:w="7" w:type="dxa"/>
          <w:trHeight w:val="432"/>
          <w:jc w:val="center"/>
        </w:trPr>
        <w:tc>
          <w:tcPr>
            <w:tcW w:w="1984" w:type="dxa"/>
            <w:gridSpan w:val="2"/>
            <w:vAlign w:val="center"/>
          </w:tcPr>
          <w:p w:rsidR="000F30DF" w:rsidRPr="00983FA5" w:rsidRDefault="000F30DF" w:rsidP="0082159B">
            <w:pPr>
              <w:jc w:val="right"/>
              <w:rPr>
                <w:rFonts w:ascii="Calibri" w:hAnsi="Calibri" w:cs="Calibri"/>
                <w:b/>
                <w:sz w:val="22"/>
                <w:szCs w:val="22"/>
              </w:rPr>
            </w:pPr>
            <w:r w:rsidRPr="00983FA5">
              <w:rPr>
                <w:rFonts w:ascii="Calibri" w:hAnsi="Calibri" w:cs="Calibri"/>
                <w:b/>
                <w:sz w:val="22"/>
                <w:szCs w:val="22"/>
              </w:rPr>
              <w:t>Protocol Name:</w:t>
            </w:r>
          </w:p>
        </w:tc>
        <w:tc>
          <w:tcPr>
            <w:tcW w:w="8096" w:type="dxa"/>
            <w:gridSpan w:val="4"/>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r>
      <w:tr w:rsidR="000F30DF" w:rsidRPr="00983FA5" w:rsidTr="0082159B">
        <w:trPr>
          <w:gridAfter w:val="1"/>
          <w:wAfter w:w="7" w:type="dxa"/>
          <w:trHeight w:val="432"/>
          <w:jc w:val="center"/>
        </w:trPr>
        <w:tc>
          <w:tcPr>
            <w:tcW w:w="1984" w:type="dxa"/>
            <w:gridSpan w:val="2"/>
            <w:vAlign w:val="center"/>
          </w:tcPr>
          <w:p w:rsidR="000F30DF" w:rsidRPr="00983FA5" w:rsidRDefault="000F30DF" w:rsidP="0082159B">
            <w:pPr>
              <w:jc w:val="right"/>
              <w:rPr>
                <w:rFonts w:ascii="Calibri" w:hAnsi="Calibri" w:cs="Calibri"/>
                <w:b/>
                <w:sz w:val="22"/>
                <w:szCs w:val="22"/>
              </w:rPr>
            </w:pPr>
            <w:r w:rsidRPr="00983FA5">
              <w:rPr>
                <w:rFonts w:ascii="Calibri" w:hAnsi="Calibri" w:cs="Calibri"/>
                <w:b/>
                <w:sz w:val="22"/>
                <w:szCs w:val="22"/>
              </w:rPr>
              <w:t>Investigator:</w:t>
            </w:r>
          </w:p>
        </w:tc>
        <w:tc>
          <w:tcPr>
            <w:tcW w:w="8096" w:type="dxa"/>
            <w:gridSpan w:val="4"/>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1"/>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r>
      <w:tr w:rsidR="000F30DF" w:rsidRPr="00983FA5" w:rsidTr="0082159B">
        <w:trPr>
          <w:gridAfter w:val="1"/>
          <w:wAfter w:w="7" w:type="dxa"/>
          <w:trHeight w:val="432"/>
          <w:jc w:val="center"/>
        </w:trPr>
        <w:tc>
          <w:tcPr>
            <w:tcW w:w="1984" w:type="dxa"/>
            <w:gridSpan w:val="2"/>
            <w:tcBorders>
              <w:bottom w:val="single" w:sz="4" w:space="0" w:color="auto"/>
            </w:tcBorders>
            <w:vAlign w:val="center"/>
          </w:tcPr>
          <w:p w:rsidR="000F30DF" w:rsidRPr="00983FA5" w:rsidRDefault="000F30DF" w:rsidP="0082159B">
            <w:pPr>
              <w:jc w:val="right"/>
              <w:rPr>
                <w:rFonts w:ascii="Calibri" w:hAnsi="Calibri" w:cs="Calibri"/>
                <w:b/>
                <w:sz w:val="22"/>
                <w:szCs w:val="22"/>
              </w:rPr>
            </w:pPr>
            <w:r w:rsidRPr="00983FA5">
              <w:rPr>
                <w:rFonts w:ascii="Calibri" w:hAnsi="Calibri" w:cs="Calibri"/>
                <w:b/>
                <w:sz w:val="22"/>
                <w:szCs w:val="22"/>
              </w:rPr>
              <w:t>Primary Contact:</w:t>
            </w:r>
          </w:p>
        </w:tc>
        <w:tc>
          <w:tcPr>
            <w:tcW w:w="8096" w:type="dxa"/>
            <w:gridSpan w:val="4"/>
            <w:tcBorders>
              <w:bottom w:val="single" w:sz="4" w:space="0" w:color="auto"/>
            </w:tcBorders>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1"/>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r>
      <w:tr w:rsidR="000F30DF" w:rsidRPr="00983FA5" w:rsidTr="000F30DF">
        <w:trPr>
          <w:gridAfter w:val="1"/>
          <w:wAfter w:w="7" w:type="dxa"/>
          <w:trHeight w:val="447"/>
          <w:jc w:val="center"/>
        </w:trPr>
        <w:tc>
          <w:tcPr>
            <w:tcW w:w="4324" w:type="dxa"/>
            <w:gridSpan w:val="3"/>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b/>
                <w:sz w:val="20"/>
                <w:szCs w:val="20"/>
              </w:rPr>
              <w:t>Documents included in this submission</w:t>
            </w:r>
          </w:p>
        </w:tc>
        <w:tc>
          <w:tcPr>
            <w:tcW w:w="3060"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b/>
                <w:sz w:val="20"/>
                <w:szCs w:val="20"/>
              </w:rPr>
              <w:t>Version # and/or Date</w:t>
            </w:r>
          </w:p>
          <w:p w:rsidR="000F30DF" w:rsidRPr="00983FA5" w:rsidRDefault="000F30DF" w:rsidP="0082159B">
            <w:pPr>
              <w:jc w:val="center"/>
              <w:rPr>
                <w:rFonts w:ascii="Calibri" w:hAnsi="Calibri" w:cs="Calibri"/>
                <w:b/>
                <w:sz w:val="20"/>
                <w:szCs w:val="20"/>
              </w:rPr>
            </w:pPr>
            <w:r w:rsidRPr="00983FA5">
              <w:rPr>
                <w:rFonts w:ascii="Calibri" w:hAnsi="Calibri" w:cs="Calibri"/>
                <w:b/>
                <w:sz w:val="20"/>
                <w:szCs w:val="20"/>
              </w:rPr>
              <w:t xml:space="preserve"> as applicable</w:t>
            </w:r>
          </w:p>
        </w:tc>
        <w:tc>
          <w:tcPr>
            <w:tcW w:w="1350"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b/>
                <w:sz w:val="20"/>
                <w:szCs w:val="20"/>
              </w:rPr>
              <w:t>Check if Submitted</w:t>
            </w:r>
          </w:p>
        </w:tc>
        <w:tc>
          <w:tcPr>
            <w:tcW w:w="1346"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b/>
                <w:sz w:val="20"/>
                <w:szCs w:val="20"/>
              </w:rPr>
              <w:t>Check if NA</w:t>
            </w:r>
          </w:p>
        </w:tc>
      </w:tr>
      <w:tr w:rsidR="000F30DF" w:rsidRPr="00983FA5" w:rsidTr="000F30DF">
        <w:trPr>
          <w:gridAfter w:val="1"/>
          <w:wAfter w:w="7" w:type="dxa"/>
          <w:trHeight w:val="443"/>
          <w:jc w:val="center"/>
        </w:trPr>
        <w:tc>
          <w:tcPr>
            <w:tcW w:w="4324" w:type="dxa"/>
            <w:gridSpan w:val="3"/>
            <w:vAlign w:val="center"/>
          </w:tcPr>
          <w:p w:rsidR="000F30DF" w:rsidRPr="00894827" w:rsidRDefault="000F30DF" w:rsidP="0082159B">
            <w:pPr>
              <w:rPr>
                <w:rFonts w:ascii="Calibri" w:hAnsi="Calibri" w:cs="Calibri"/>
                <w:sz w:val="22"/>
                <w:szCs w:val="22"/>
              </w:rPr>
            </w:pPr>
            <w:r w:rsidRPr="00894827">
              <w:rPr>
                <w:rFonts w:ascii="Calibri" w:hAnsi="Calibri" w:cs="Calibri"/>
                <w:sz w:val="22"/>
                <w:szCs w:val="22"/>
              </w:rPr>
              <w:t>Humanitarian Use Device (HUD) Application</w:t>
            </w:r>
          </w:p>
        </w:tc>
        <w:tc>
          <w:tcPr>
            <w:tcW w:w="3060"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bookmarkStart w:id="0" w:name="_GoBack"/>
            <w:bookmarkEnd w:id="0"/>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350"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1346" w:type="dxa"/>
            <w:vAlign w:val="center"/>
          </w:tcPr>
          <w:p w:rsidR="000F30DF" w:rsidRPr="00983FA5" w:rsidRDefault="000F30DF" w:rsidP="0082159B">
            <w:pPr>
              <w:jc w:val="center"/>
              <w:rPr>
                <w:rFonts w:ascii="Calibri" w:hAnsi="Calibri" w:cs="Calibri"/>
                <w:b/>
                <w:sz w:val="20"/>
                <w:szCs w:val="20"/>
              </w:rPr>
            </w:pPr>
          </w:p>
        </w:tc>
      </w:tr>
      <w:tr w:rsidR="000F30DF" w:rsidRPr="00983FA5" w:rsidTr="000F30DF">
        <w:trPr>
          <w:gridAfter w:val="1"/>
          <w:wAfter w:w="7" w:type="dxa"/>
          <w:trHeight w:val="443"/>
          <w:jc w:val="center"/>
        </w:trPr>
        <w:tc>
          <w:tcPr>
            <w:tcW w:w="4324" w:type="dxa"/>
            <w:gridSpan w:val="3"/>
            <w:vAlign w:val="center"/>
          </w:tcPr>
          <w:p w:rsidR="000F30DF" w:rsidRPr="00894827" w:rsidRDefault="000F30DF" w:rsidP="0082159B">
            <w:pPr>
              <w:rPr>
                <w:rFonts w:ascii="Calibri" w:hAnsi="Calibri" w:cs="Calibri"/>
                <w:sz w:val="22"/>
                <w:szCs w:val="22"/>
              </w:rPr>
            </w:pPr>
            <w:r w:rsidRPr="00894827">
              <w:rPr>
                <w:rFonts w:ascii="Calibri" w:hAnsi="Calibri" w:cs="Calibri"/>
                <w:sz w:val="22"/>
                <w:szCs w:val="22"/>
              </w:rPr>
              <w:t>Copy of FDA’s HDE approval.</w:t>
            </w:r>
          </w:p>
        </w:tc>
        <w:tc>
          <w:tcPr>
            <w:tcW w:w="306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350"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1346"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0F30DF" w:rsidRPr="00983FA5" w:rsidTr="000F30DF">
        <w:trPr>
          <w:gridAfter w:val="1"/>
          <w:wAfter w:w="7" w:type="dxa"/>
          <w:trHeight w:val="443"/>
          <w:jc w:val="center"/>
        </w:trPr>
        <w:tc>
          <w:tcPr>
            <w:tcW w:w="4324" w:type="dxa"/>
            <w:gridSpan w:val="3"/>
            <w:vAlign w:val="center"/>
          </w:tcPr>
          <w:p w:rsidR="000F30DF" w:rsidRPr="00894827" w:rsidRDefault="000F30DF" w:rsidP="0082159B">
            <w:pPr>
              <w:rPr>
                <w:rFonts w:ascii="Calibri" w:hAnsi="Calibri" w:cs="Calibri"/>
                <w:sz w:val="22"/>
                <w:szCs w:val="22"/>
              </w:rPr>
            </w:pPr>
            <w:r w:rsidRPr="00894827">
              <w:rPr>
                <w:rFonts w:ascii="Calibri" w:hAnsi="Calibri" w:cs="Calibri"/>
                <w:sz w:val="22"/>
                <w:szCs w:val="22"/>
              </w:rPr>
              <w:t>Protocol or summary of plan for use</w:t>
            </w:r>
          </w:p>
        </w:tc>
        <w:tc>
          <w:tcPr>
            <w:tcW w:w="306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350"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1346"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0F30DF" w:rsidRPr="00983FA5" w:rsidTr="000F30DF">
        <w:trPr>
          <w:gridAfter w:val="1"/>
          <w:wAfter w:w="7" w:type="dxa"/>
          <w:trHeight w:val="443"/>
          <w:jc w:val="center"/>
        </w:trPr>
        <w:tc>
          <w:tcPr>
            <w:tcW w:w="4324" w:type="dxa"/>
            <w:gridSpan w:val="3"/>
            <w:vAlign w:val="center"/>
          </w:tcPr>
          <w:p w:rsidR="000F30DF" w:rsidRPr="00894827" w:rsidRDefault="000F30DF" w:rsidP="0082159B">
            <w:pPr>
              <w:rPr>
                <w:rFonts w:ascii="Calibri" w:hAnsi="Calibri" w:cs="Calibri"/>
                <w:sz w:val="22"/>
                <w:szCs w:val="22"/>
              </w:rPr>
            </w:pPr>
            <w:r w:rsidRPr="00894827">
              <w:rPr>
                <w:rFonts w:ascii="Calibri" w:hAnsi="Calibri" w:cs="Calibri"/>
                <w:sz w:val="22"/>
                <w:szCs w:val="22"/>
              </w:rPr>
              <w:t>Device description</w:t>
            </w:r>
          </w:p>
        </w:tc>
        <w:tc>
          <w:tcPr>
            <w:tcW w:w="306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35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1346"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0F30DF" w:rsidRPr="00983FA5" w:rsidTr="000F30DF">
        <w:trPr>
          <w:gridAfter w:val="1"/>
          <w:wAfter w:w="7" w:type="dxa"/>
          <w:trHeight w:val="443"/>
          <w:jc w:val="center"/>
        </w:trPr>
        <w:tc>
          <w:tcPr>
            <w:tcW w:w="4324" w:type="dxa"/>
            <w:gridSpan w:val="3"/>
            <w:vAlign w:val="center"/>
          </w:tcPr>
          <w:p w:rsidR="000F30DF" w:rsidRPr="00894827" w:rsidRDefault="000F30DF" w:rsidP="0082159B">
            <w:pPr>
              <w:rPr>
                <w:rFonts w:ascii="Calibri" w:hAnsi="Calibri" w:cs="Calibri"/>
                <w:sz w:val="22"/>
                <w:szCs w:val="22"/>
              </w:rPr>
            </w:pPr>
            <w:r w:rsidRPr="00894827">
              <w:rPr>
                <w:rFonts w:ascii="Calibri" w:hAnsi="Calibri" w:cs="Calibri"/>
                <w:sz w:val="22"/>
                <w:szCs w:val="22"/>
              </w:rPr>
              <w:t>Product labeling</w:t>
            </w:r>
          </w:p>
        </w:tc>
        <w:tc>
          <w:tcPr>
            <w:tcW w:w="306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35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1346"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0F30DF" w:rsidRPr="00983FA5" w:rsidTr="000F30DF">
        <w:trPr>
          <w:gridAfter w:val="1"/>
          <w:wAfter w:w="7" w:type="dxa"/>
          <w:trHeight w:val="443"/>
          <w:jc w:val="center"/>
        </w:trPr>
        <w:tc>
          <w:tcPr>
            <w:tcW w:w="4324" w:type="dxa"/>
            <w:gridSpan w:val="3"/>
            <w:vAlign w:val="center"/>
          </w:tcPr>
          <w:p w:rsidR="000F30DF" w:rsidRPr="00894827" w:rsidRDefault="000F30DF" w:rsidP="0082159B">
            <w:pPr>
              <w:rPr>
                <w:rFonts w:ascii="Calibri" w:hAnsi="Calibri" w:cs="Calibri"/>
                <w:sz w:val="22"/>
                <w:szCs w:val="22"/>
              </w:rPr>
            </w:pPr>
            <w:r w:rsidRPr="00894827">
              <w:rPr>
                <w:rFonts w:ascii="Calibri" w:hAnsi="Calibri" w:cs="Calibri"/>
                <w:sz w:val="22"/>
                <w:szCs w:val="22"/>
              </w:rPr>
              <w:t>Patient consent form, if applicable</w:t>
            </w:r>
          </w:p>
        </w:tc>
        <w:tc>
          <w:tcPr>
            <w:tcW w:w="306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35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1346"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0F30DF" w:rsidRPr="00983FA5" w:rsidTr="000F30DF">
        <w:trPr>
          <w:gridAfter w:val="1"/>
          <w:wAfter w:w="7" w:type="dxa"/>
          <w:trHeight w:val="443"/>
          <w:jc w:val="center"/>
        </w:trPr>
        <w:tc>
          <w:tcPr>
            <w:tcW w:w="4324" w:type="dxa"/>
            <w:gridSpan w:val="3"/>
            <w:vAlign w:val="center"/>
          </w:tcPr>
          <w:p w:rsidR="000F30DF" w:rsidRPr="00894827" w:rsidRDefault="000F30DF" w:rsidP="0082159B">
            <w:pPr>
              <w:rPr>
                <w:rFonts w:ascii="Calibri" w:hAnsi="Calibri" w:cs="Calibri"/>
                <w:sz w:val="22"/>
                <w:szCs w:val="22"/>
              </w:rPr>
            </w:pPr>
            <w:r w:rsidRPr="00894827">
              <w:rPr>
                <w:rFonts w:ascii="Calibri" w:hAnsi="Calibri" w:cs="Calibri"/>
                <w:sz w:val="22"/>
                <w:szCs w:val="22"/>
              </w:rPr>
              <w:t>All written information related to the HUD to be provided or meant to be seen or heard by patients.</w:t>
            </w:r>
          </w:p>
        </w:tc>
        <w:tc>
          <w:tcPr>
            <w:tcW w:w="306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35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1346"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0F30DF" w:rsidRPr="00983FA5" w:rsidTr="000F30DF">
        <w:trPr>
          <w:gridAfter w:val="1"/>
          <w:wAfter w:w="7" w:type="dxa"/>
          <w:trHeight w:val="443"/>
          <w:jc w:val="center"/>
        </w:trPr>
        <w:tc>
          <w:tcPr>
            <w:tcW w:w="4324" w:type="dxa"/>
            <w:gridSpan w:val="3"/>
            <w:vAlign w:val="center"/>
          </w:tcPr>
          <w:p w:rsidR="000F30DF" w:rsidRPr="00894827" w:rsidRDefault="000F30DF" w:rsidP="0082159B">
            <w:pPr>
              <w:rPr>
                <w:rFonts w:ascii="Calibri" w:hAnsi="Calibri" w:cs="Calibri"/>
                <w:sz w:val="22"/>
                <w:szCs w:val="20"/>
              </w:rPr>
            </w:pPr>
            <w:r w:rsidRPr="00894827">
              <w:rPr>
                <w:rFonts w:ascii="Calibri" w:hAnsi="Calibri" w:cs="Calibri"/>
                <w:sz w:val="22"/>
                <w:szCs w:val="20"/>
              </w:rPr>
              <w:t xml:space="preserve">Other: </w:t>
            </w:r>
            <w:r w:rsidRPr="00894827">
              <w:rPr>
                <w:rFonts w:ascii="Calibri" w:hAnsi="Calibri" w:cs="Calibri"/>
                <w:sz w:val="22"/>
                <w:szCs w:val="20"/>
              </w:rPr>
              <w:fldChar w:fldCharType="begin">
                <w:ffData>
                  <w:name w:val=""/>
                  <w:enabled/>
                  <w:calcOnExit w:val="0"/>
                  <w:textInput/>
                </w:ffData>
              </w:fldChar>
            </w:r>
            <w:r w:rsidRPr="00894827">
              <w:rPr>
                <w:rFonts w:ascii="Calibri" w:hAnsi="Calibri" w:cs="Calibri"/>
                <w:sz w:val="22"/>
                <w:szCs w:val="20"/>
              </w:rPr>
              <w:instrText xml:space="preserve"> FORMTEXT </w:instrText>
            </w:r>
            <w:r w:rsidRPr="00894827">
              <w:rPr>
                <w:rFonts w:ascii="Calibri" w:hAnsi="Calibri" w:cs="Calibri"/>
                <w:sz w:val="22"/>
                <w:szCs w:val="20"/>
              </w:rPr>
            </w:r>
            <w:r w:rsidRPr="00894827">
              <w:rPr>
                <w:rFonts w:ascii="Calibri" w:hAnsi="Calibri" w:cs="Calibri"/>
                <w:sz w:val="22"/>
                <w:szCs w:val="20"/>
              </w:rPr>
              <w:fldChar w:fldCharType="separate"/>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sz w:val="22"/>
                <w:szCs w:val="20"/>
              </w:rPr>
              <w:fldChar w:fldCharType="end"/>
            </w:r>
          </w:p>
        </w:tc>
        <w:tc>
          <w:tcPr>
            <w:tcW w:w="306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350" w:type="dxa"/>
            <w:vAlign w:val="center"/>
          </w:tcPr>
          <w:p w:rsidR="000F30DF" w:rsidRPr="00983FA5" w:rsidRDefault="000F30DF" w:rsidP="0082159B">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1346" w:type="dxa"/>
            <w:vAlign w:val="center"/>
          </w:tcPr>
          <w:p w:rsidR="000F30DF" w:rsidRPr="00983FA5" w:rsidRDefault="000F30DF"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0F30DF" w:rsidRPr="00983FA5" w:rsidTr="0082159B">
        <w:tblPrEx>
          <w:tblCellMar>
            <w:left w:w="108" w:type="dxa"/>
            <w:right w:w="108" w:type="dxa"/>
          </w:tblCellMar>
        </w:tblPrEx>
        <w:trPr>
          <w:gridBefore w:val="1"/>
          <w:wBefore w:w="7" w:type="dxa"/>
          <w:jc w:val="center"/>
        </w:trPr>
        <w:tc>
          <w:tcPr>
            <w:tcW w:w="10080" w:type="dxa"/>
            <w:gridSpan w:val="6"/>
            <w:shd w:val="clear" w:color="auto" w:fill="000000"/>
          </w:tcPr>
          <w:p w:rsidR="000F30DF" w:rsidRPr="00983FA5" w:rsidRDefault="000F30DF" w:rsidP="0082159B">
            <w:pPr>
              <w:jc w:val="center"/>
              <w:rPr>
                <w:rFonts w:ascii="Calibri" w:hAnsi="Calibri" w:cs="Calibri"/>
                <w:b/>
                <w:sz w:val="22"/>
                <w:szCs w:val="22"/>
              </w:rPr>
            </w:pPr>
            <w:r w:rsidRPr="00983FA5">
              <w:rPr>
                <w:rFonts w:ascii="Calibri" w:hAnsi="Calibri" w:cs="Calibri"/>
                <w:b/>
                <w:sz w:val="22"/>
                <w:szCs w:val="22"/>
              </w:rPr>
              <w:t>Humanitarian Use Device Information</w:t>
            </w:r>
          </w:p>
        </w:tc>
      </w:tr>
    </w:tbl>
    <w:p w:rsidR="000F30DF" w:rsidRPr="00983FA5" w:rsidRDefault="000F30DF" w:rsidP="000F30DF">
      <w:pPr>
        <w:rPr>
          <w:vanish/>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2952"/>
        <w:gridCol w:w="3564"/>
      </w:tblGrid>
      <w:tr w:rsidR="000F30DF" w:rsidRPr="00983FA5" w:rsidTr="0082159B">
        <w:trPr>
          <w:jc w:val="center"/>
        </w:trPr>
        <w:tc>
          <w:tcPr>
            <w:tcW w:w="3564"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t>HUD Name</w:t>
            </w:r>
          </w:p>
        </w:tc>
        <w:tc>
          <w:tcPr>
            <w:tcW w:w="2952"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t>HDE #</w:t>
            </w:r>
          </w:p>
        </w:tc>
        <w:tc>
          <w:tcPr>
            <w:tcW w:w="3564"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t>Manufacturer</w:t>
            </w:r>
          </w:p>
        </w:tc>
      </w:tr>
      <w:tr w:rsidR="000F30DF" w:rsidRPr="00983FA5" w:rsidTr="0082159B">
        <w:trPr>
          <w:trHeight w:val="432"/>
          <w:jc w:val="center"/>
        </w:trPr>
        <w:tc>
          <w:tcPr>
            <w:tcW w:w="3564"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1"/>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2952"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1"/>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3564"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1"/>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r>
      <w:tr w:rsidR="000F30DF" w:rsidRPr="00983FA5" w:rsidTr="0082159B">
        <w:trPr>
          <w:jc w:val="center"/>
        </w:trPr>
        <w:tc>
          <w:tcPr>
            <w:tcW w:w="10080" w:type="dxa"/>
            <w:gridSpan w:val="3"/>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t>FDA Approved Indication</w:t>
            </w:r>
          </w:p>
        </w:tc>
      </w:tr>
      <w:tr w:rsidR="000F30DF" w:rsidRPr="00983FA5" w:rsidTr="0082159B">
        <w:trPr>
          <w:trHeight w:val="432"/>
          <w:jc w:val="center"/>
        </w:trPr>
        <w:tc>
          <w:tcPr>
            <w:tcW w:w="10080" w:type="dxa"/>
            <w:gridSpan w:val="3"/>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1"/>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r>
      <w:tr w:rsidR="000F30DF" w:rsidRPr="00983FA5" w:rsidTr="0082159B">
        <w:trPr>
          <w:jc w:val="center"/>
        </w:trPr>
        <w:tc>
          <w:tcPr>
            <w:tcW w:w="10080" w:type="dxa"/>
            <w:gridSpan w:val="3"/>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t>Ensure that the application includes communication from the sponsor or the FDA with the HDE number.</w:t>
            </w:r>
          </w:p>
        </w:tc>
      </w:tr>
    </w:tbl>
    <w:p w:rsidR="000F30DF" w:rsidRPr="00983FA5" w:rsidRDefault="000F30DF" w:rsidP="000F30DF">
      <w:pPr>
        <w:rPr>
          <w:vanish/>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440"/>
        <w:gridCol w:w="900"/>
        <w:gridCol w:w="720"/>
        <w:gridCol w:w="720"/>
        <w:gridCol w:w="720"/>
      </w:tblGrid>
      <w:tr w:rsidR="000F30DF" w:rsidRPr="00983FA5" w:rsidTr="0082159B">
        <w:trPr>
          <w:cantSplit/>
          <w:jc w:val="center"/>
        </w:trPr>
        <w:tc>
          <w:tcPr>
            <w:tcW w:w="10080" w:type="dxa"/>
            <w:gridSpan w:val="6"/>
            <w:shd w:val="clear" w:color="auto" w:fill="000000"/>
            <w:vAlign w:val="center"/>
          </w:tcPr>
          <w:p w:rsidR="000F30DF" w:rsidRPr="00983FA5" w:rsidRDefault="000F30DF" w:rsidP="0082159B">
            <w:pPr>
              <w:pageBreakBefore/>
              <w:jc w:val="center"/>
              <w:rPr>
                <w:rFonts w:ascii="Calibri" w:hAnsi="Calibri" w:cs="Calibri"/>
                <w:i/>
                <w:sz w:val="22"/>
                <w:szCs w:val="22"/>
              </w:rPr>
            </w:pPr>
            <w:r w:rsidRPr="00983FA5">
              <w:rPr>
                <w:rFonts w:ascii="Calibri" w:hAnsi="Calibri" w:cs="Calibri"/>
                <w:b/>
                <w:sz w:val="22"/>
                <w:szCs w:val="22"/>
              </w:rPr>
              <w:lastRenderedPageBreak/>
              <w:t>Names of all research personnel involved in the use of the Humanitarian Use Device</w:t>
            </w:r>
          </w:p>
        </w:tc>
      </w:tr>
      <w:tr w:rsidR="000F30DF" w:rsidRPr="00983FA5" w:rsidTr="0082159B">
        <w:trPr>
          <w:cantSplit/>
          <w:jc w:val="center"/>
        </w:trPr>
        <w:tc>
          <w:tcPr>
            <w:tcW w:w="10080" w:type="dxa"/>
            <w:gridSpan w:val="6"/>
            <w:shd w:val="clear" w:color="auto" w:fill="auto"/>
          </w:tcPr>
          <w:p w:rsidR="000F30DF" w:rsidRPr="00983FA5" w:rsidRDefault="000F30DF" w:rsidP="0082159B">
            <w:pPr>
              <w:jc w:val="center"/>
              <w:rPr>
                <w:rFonts w:ascii="Calibri" w:hAnsi="Calibri" w:cs="Calibri"/>
                <w:b/>
                <w:sz w:val="22"/>
                <w:szCs w:val="22"/>
              </w:rPr>
            </w:pPr>
            <w:r w:rsidRPr="00983FA5">
              <w:rPr>
                <w:rFonts w:ascii="Calibri" w:hAnsi="Calibri" w:cs="Calibri"/>
                <w:b/>
                <w:sz w:val="22"/>
                <w:szCs w:val="22"/>
              </w:rPr>
              <w:t xml:space="preserve">Complete and attach a </w:t>
            </w:r>
            <w:r>
              <w:rPr>
                <w:rFonts w:ascii="Calibri" w:hAnsi="Calibri" w:cs="Calibri"/>
                <w:b/>
                <w:sz w:val="22"/>
                <w:szCs w:val="22"/>
              </w:rPr>
              <w:t>“</w:t>
            </w:r>
            <w:r w:rsidRPr="00983FA5">
              <w:rPr>
                <w:rFonts w:ascii="Calibri" w:hAnsi="Calibri" w:cs="Calibri"/>
                <w:b/>
                <w:sz w:val="22"/>
                <w:szCs w:val="22"/>
              </w:rPr>
              <w:t>Contact Information”</w:t>
            </w:r>
            <w:r>
              <w:rPr>
                <w:rFonts w:ascii="Calibri" w:hAnsi="Calibri" w:cs="Calibri"/>
                <w:b/>
                <w:sz w:val="22"/>
                <w:szCs w:val="22"/>
              </w:rPr>
              <w:t xml:space="preserve"> form</w:t>
            </w:r>
            <w:r w:rsidRPr="00983FA5">
              <w:rPr>
                <w:rFonts w:ascii="Calibri" w:hAnsi="Calibri" w:cs="Calibri"/>
                <w:b/>
                <w:sz w:val="22"/>
                <w:szCs w:val="22"/>
              </w:rPr>
              <w:t xml:space="preserve"> for all new </w:t>
            </w:r>
            <w:r w:rsidR="00FA24B8">
              <w:rPr>
                <w:rFonts w:ascii="Calibri" w:hAnsi="Calibri" w:cs="Calibri"/>
                <w:b/>
                <w:sz w:val="22"/>
                <w:szCs w:val="22"/>
              </w:rPr>
              <w:t xml:space="preserve">research </w:t>
            </w:r>
            <w:r w:rsidRPr="00983FA5">
              <w:rPr>
                <w:rFonts w:ascii="Calibri" w:hAnsi="Calibri" w:cs="Calibri"/>
                <w:b/>
                <w:sz w:val="22"/>
                <w:szCs w:val="22"/>
              </w:rPr>
              <w:t>individuals and individuals with updated information.</w:t>
            </w:r>
          </w:p>
        </w:tc>
      </w:tr>
      <w:tr w:rsidR="000F30DF" w:rsidRPr="00983FA5" w:rsidTr="0082159B">
        <w:trPr>
          <w:cantSplit/>
          <w:trHeight w:val="1502"/>
          <w:jc w:val="center"/>
        </w:trPr>
        <w:tc>
          <w:tcPr>
            <w:tcW w:w="5580" w:type="dxa"/>
            <w:vMerge w:val="restart"/>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t>Name</w:t>
            </w:r>
            <w:r w:rsidR="00FA24B8">
              <w:rPr>
                <w:rFonts w:ascii="Calibri" w:hAnsi="Calibri" w:cs="Calibri"/>
                <w:sz w:val="22"/>
                <w:szCs w:val="22"/>
              </w:rPr>
              <w:t xml:space="preserve"> of Research Personnel</w:t>
            </w:r>
          </w:p>
        </w:tc>
        <w:tc>
          <w:tcPr>
            <w:tcW w:w="1440" w:type="dxa"/>
            <w:vMerge w:val="restart"/>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t>Role in the research</w:t>
            </w:r>
          </w:p>
        </w:tc>
        <w:tc>
          <w:tcPr>
            <w:tcW w:w="900" w:type="dxa"/>
            <w:vMerge w:val="restart"/>
            <w:shd w:val="clear" w:color="auto" w:fill="auto"/>
            <w:textDirection w:val="btLr"/>
            <w:vAlign w:val="center"/>
          </w:tcPr>
          <w:p w:rsidR="000F30DF" w:rsidRPr="00983FA5" w:rsidRDefault="000F30DF" w:rsidP="0082159B">
            <w:pPr>
              <w:ind w:left="113" w:right="113"/>
              <w:jc w:val="center"/>
              <w:rPr>
                <w:rFonts w:ascii="Calibri" w:hAnsi="Calibri" w:cs="Calibri"/>
                <w:sz w:val="16"/>
                <w:szCs w:val="16"/>
              </w:rPr>
            </w:pPr>
            <w:r w:rsidRPr="00983FA5">
              <w:rPr>
                <w:rFonts w:ascii="Calibri" w:hAnsi="Calibri" w:cs="Calibri"/>
                <w:sz w:val="16"/>
                <w:szCs w:val="16"/>
              </w:rPr>
              <w:t xml:space="preserve">Contact with patients or access to private identifiable data? </w:t>
            </w:r>
          </w:p>
        </w:tc>
        <w:tc>
          <w:tcPr>
            <w:tcW w:w="720" w:type="dxa"/>
            <w:vMerge w:val="restart"/>
            <w:shd w:val="clear" w:color="auto" w:fill="auto"/>
            <w:textDirection w:val="btLr"/>
            <w:vAlign w:val="center"/>
          </w:tcPr>
          <w:p w:rsidR="000F30DF" w:rsidRPr="00983FA5" w:rsidRDefault="000F30DF" w:rsidP="0082159B">
            <w:pPr>
              <w:ind w:left="113" w:right="113"/>
              <w:jc w:val="center"/>
              <w:rPr>
                <w:rFonts w:ascii="Calibri" w:hAnsi="Calibri" w:cs="Calibri"/>
                <w:sz w:val="16"/>
                <w:szCs w:val="16"/>
              </w:rPr>
            </w:pPr>
            <w:r w:rsidRPr="00983FA5">
              <w:rPr>
                <w:rFonts w:ascii="Calibri" w:hAnsi="Calibri" w:cs="Calibri"/>
                <w:sz w:val="16"/>
                <w:szCs w:val="16"/>
              </w:rPr>
              <w:t>Involved in the consent process?</w:t>
            </w:r>
          </w:p>
        </w:tc>
        <w:tc>
          <w:tcPr>
            <w:tcW w:w="1440" w:type="dxa"/>
            <w:gridSpan w:val="2"/>
            <w:textDirection w:val="btLr"/>
            <w:vAlign w:val="center"/>
          </w:tcPr>
          <w:p w:rsidR="000F30DF" w:rsidRPr="00983FA5" w:rsidRDefault="000F30DF" w:rsidP="0082159B">
            <w:pPr>
              <w:ind w:left="113" w:right="113"/>
              <w:jc w:val="right"/>
              <w:rPr>
                <w:rFonts w:ascii="Calibri" w:hAnsi="Calibri" w:cs="Calibri"/>
                <w:sz w:val="16"/>
                <w:szCs w:val="16"/>
              </w:rPr>
            </w:pPr>
            <w:r w:rsidRPr="00983FA5">
              <w:rPr>
                <w:rFonts w:ascii="Calibri" w:hAnsi="Calibri" w:cs="Calibri"/>
                <w:sz w:val="16"/>
                <w:szCs w:val="16"/>
              </w:rPr>
              <w:t>Does this person have a financial interest relate</w:t>
            </w:r>
            <w:bookmarkStart w:id="1" w:name="OLE_LINK3"/>
            <w:bookmarkStart w:id="2" w:name="OLE_LINK4"/>
            <w:r w:rsidRPr="00983FA5">
              <w:rPr>
                <w:rFonts w:ascii="Calibri" w:hAnsi="Calibri" w:cs="Calibri"/>
                <w:sz w:val="16"/>
                <w:szCs w:val="16"/>
              </w:rPr>
              <w:t>d to the research?</w:t>
            </w:r>
          </w:p>
        </w:tc>
        <w:bookmarkEnd w:id="1"/>
        <w:bookmarkEnd w:id="2"/>
      </w:tr>
      <w:tr w:rsidR="000F30DF" w:rsidRPr="00983FA5" w:rsidTr="0082159B">
        <w:trPr>
          <w:trHeight w:val="278"/>
          <w:jc w:val="center"/>
        </w:trPr>
        <w:tc>
          <w:tcPr>
            <w:tcW w:w="5580" w:type="dxa"/>
            <w:vMerge/>
            <w:shd w:val="clear" w:color="auto" w:fill="auto"/>
          </w:tcPr>
          <w:p w:rsidR="000F30DF" w:rsidRPr="00983FA5" w:rsidRDefault="000F30DF" w:rsidP="0082159B">
            <w:pPr>
              <w:jc w:val="center"/>
              <w:rPr>
                <w:rFonts w:ascii="Calibri" w:hAnsi="Calibri" w:cs="Calibri"/>
                <w:sz w:val="22"/>
                <w:szCs w:val="22"/>
              </w:rPr>
            </w:pPr>
          </w:p>
        </w:tc>
        <w:tc>
          <w:tcPr>
            <w:tcW w:w="1440" w:type="dxa"/>
            <w:vMerge/>
            <w:shd w:val="clear" w:color="auto" w:fill="auto"/>
          </w:tcPr>
          <w:p w:rsidR="000F30DF" w:rsidRPr="00983FA5" w:rsidRDefault="000F30DF" w:rsidP="0082159B">
            <w:pPr>
              <w:jc w:val="center"/>
              <w:rPr>
                <w:rFonts w:ascii="Calibri" w:hAnsi="Calibri" w:cs="Calibri"/>
                <w:sz w:val="22"/>
                <w:szCs w:val="22"/>
              </w:rPr>
            </w:pPr>
          </w:p>
        </w:tc>
        <w:tc>
          <w:tcPr>
            <w:tcW w:w="900" w:type="dxa"/>
            <w:vMerge/>
            <w:shd w:val="clear" w:color="auto" w:fill="auto"/>
          </w:tcPr>
          <w:p w:rsidR="000F30DF" w:rsidRPr="00983FA5" w:rsidRDefault="000F30DF" w:rsidP="0082159B">
            <w:pPr>
              <w:jc w:val="center"/>
              <w:rPr>
                <w:rFonts w:ascii="Calibri" w:hAnsi="Calibri" w:cs="Calibri"/>
                <w:sz w:val="22"/>
                <w:szCs w:val="22"/>
              </w:rPr>
            </w:pPr>
          </w:p>
        </w:tc>
        <w:tc>
          <w:tcPr>
            <w:tcW w:w="720" w:type="dxa"/>
            <w:vMerge/>
            <w:shd w:val="clear" w:color="auto" w:fill="auto"/>
          </w:tcPr>
          <w:p w:rsidR="000F30DF" w:rsidRPr="00983FA5" w:rsidRDefault="000F30DF" w:rsidP="0082159B">
            <w:pPr>
              <w:rPr>
                <w:rFonts w:ascii="Calibri" w:hAnsi="Calibri" w:cs="Calibri"/>
                <w:sz w:val="22"/>
                <w:szCs w:val="22"/>
              </w:rPr>
            </w:pP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t>Yes</w:t>
            </w:r>
            <w:r w:rsidRPr="00983FA5">
              <w:rPr>
                <w:rFonts w:ascii="Calibri" w:hAnsi="Calibri" w:cs="Calibri"/>
                <w:b/>
                <w:sz w:val="22"/>
                <w:szCs w:val="22"/>
              </w:rPr>
              <w:t>*</w:t>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t>No</w:t>
            </w:r>
          </w:p>
        </w:tc>
      </w:tr>
      <w:bookmarkStart w:id="3" w:name="_Hlk223851107"/>
      <w:tr w:rsidR="000F30DF" w:rsidRPr="00983FA5" w:rsidTr="0082159B">
        <w:trPr>
          <w:trHeight w:val="432"/>
          <w:jc w:val="center"/>
        </w:trPr>
        <w:tc>
          <w:tcPr>
            <w:tcW w:w="5580"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bookmarkStart w:id="4" w:name="Text6"/>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bookmarkEnd w:id="4"/>
          </w:p>
        </w:tc>
        <w:tc>
          <w:tcPr>
            <w:tcW w:w="144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90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r>
      <w:bookmarkEnd w:id="3"/>
      <w:tr w:rsidR="000F30DF" w:rsidRPr="00983FA5" w:rsidTr="0082159B">
        <w:trPr>
          <w:trHeight w:val="432"/>
          <w:jc w:val="center"/>
        </w:trPr>
        <w:tc>
          <w:tcPr>
            <w:tcW w:w="5580"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144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90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r>
      <w:tr w:rsidR="000F30DF" w:rsidRPr="00983FA5" w:rsidTr="0082159B">
        <w:trPr>
          <w:trHeight w:val="432"/>
          <w:jc w:val="center"/>
        </w:trPr>
        <w:tc>
          <w:tcPr>
            <w:tcW w:w="5580"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144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90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r>
      <w:tr w:rsidR="000F30DF" w:rsidRPr="00983FA5" w:rsidTr="0082159B">
        <w:trPr>
          <w:trHeight w:val="432"/>
          <w:jc w:val="center"/>
        </w:trPr>
        <w:tc>
          <w:tcPr>
            <w:tcW w:w="5580"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144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90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r>
      <w:tr w:rsidR="000F30DF" w:rsidRPr="00983FA5" w:rsidTr="0082159B">
        <w:trPr>
          <w:trHeight w:val="432"/>
          <w:jc w:val="center"/>
        </w:trPr>
        <w:tc>
          <w:tcPr>
            <w:tcW w:w="5580"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144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90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r>
      <w:tr w:rsidR="000F30DF" w:rsidRPr="00983FA5" w:rsidTr="0082159B">
        <w:trPr>
          <w:trHeight w:val="432"/>
          <w:jc w:val="center"/>
        </w:trPr>
        <w:tc>
          <w:tcPr>
            <w:tcW w:w="5580"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144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90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r>
      <w:tr w:rsidR="000F30DF" w:rsidRPr="00983FA5" w:rsidTr="0082159B">
        <w:trPr>
          <w:trHeight w:val="432"/>
          <w:jc w:val="center"/>
        </w:trPr>
        <w:tc>
          <w:tcPr>
            <w:tcW w:w="5580"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144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90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r>
      <w:tr w:rsidR="000F30DF" w:rsidRPr="00983FA5" w:rsidTr="0082159B">
        <w:trPr>
          <w:trHeight w:val="432"/>
          <w:jc w:val="center"/>
        </w:trPr>
        <w:tc>
          <w:tcPr>
            <w:tcW w:w="5580"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144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90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r>
      <w:tr w:rsidR="000F30DF" w:rsidRPr="00983FA5" w:rsidTr="0082159B">
        <w:trPr>
          <w:trHeight w:val="432"/>
          <w:jc w:val="center"/>
        </w:trPr>
        <w:tc>
          <w:tcPr>
            <w:tcW w:w="5580" w:type="dxa"/>
            <w:shd w:val="clear" w:color="auto" w:fill="auto"/>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144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Text6"/>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c>
          <w:tcPr>
            <w:tcW w:w="90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shd w:val="clear" w:color="auto" w:fill="auto"/>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c>
          <w:tcPr>
            <w:tcW w:w="720"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fldChar w:fldCharType="begin">
                <w:ffData>
                  <w:name w:val="Check2"/>
                  <w:enabled/>
                  <w:calcOnExit w:val="0"/>
                  <w:checkBox>
                    <w:sizeAuto/>
                    <w:default w:val="0"/>
                  </w:checkBox>
                </w:ffData>
              </w:fldChar>
            </w:r>
            <w:r w:rsidRPr="00983FA5">
              <w:rPr>
                <w:rFonts w:ascii="Calibri" w:hAnsi="Calibri" w:cs="Calibri"/>
                <w:sz w:val="22"/>
                <w:szCs w:val="22"/>
              </w:rPr>
              <w:instrText xml:space="preserve"> FORMCHECKBOX </w:instrText>
            </w:r>
            <w:r w:rsidRPr="00983FA5">
              <w:rPr>
                <w:rFonts w:ascii="Calibri" w:hAnsi="Calibri" w:cs="Calibri"/>
                <w:sz w:val="22"/>
                <w:szCs w:val="22"/>
              </w:rPr>
            </w:r>
            <w:r w:rsidRPr="00983FA5">
              <w:rPr>
                <w:rFonts w:ascii="Calibri" w:hAnsi="Calibri" w:cs="Calibri"/>
                <w:sz w:val="22"/>
                <w:szCs w:val="22"/>
              </w:rPr>
              <w:fldChar w:fldCharType="end"/>
            </w:r>
          </w:p>
        </w:tc>
      </w:tr>
      <w:tr w:rsidR="000F30DF" w:rsidRPr="00983FA5" w:rsidTr="0082159B">
        <w:trPr>
          <w:jc w:val="center"/>
        </w:trPr>
        <w:tc>
          <w:tcPr>
            <w:tcW w:w="10080" w:type="dxa"/>
            <w:gridSpan w:val="6"/>
          </w:tcPr>
          <w:p w:rsidR="000F30DF" w:rsidRPr="0023399F" w:rsidRDefault="000F30DF" w:rsidP="0082159B">
            <w:pPr>
              <w:numPr>
                <w:ilvl w:val="0"/>
                <w:numId w:val="6"/>
              </w:numPr>
              <w:tabs>
                <w:tab w:val="left" w:pos="288"/>
              </w:tabs>
              <w:rPr>
                <w:rFonts w:ascii="Calibri" w:hAnsi="Calibri" w:cs="Calibri"/>
                <w:sz w:val="22"/>
                <w:szCs w:val="22"/>
              </w:rPr>
            </w:pPr>
            <w:r w:rsidRPr="0023399F">
              <w:rPr>
                <w:rFonts w:ascii="Calibri" w:hAnsi="Calibri" w:cs="Calibri"/>
                <w:sz w:val="22"/>
                <w:szCs w:val="22"/>
              </w:rPr>
              <w:t>“Financial Interest Related to the Research” means any of the following interests in the sponsor, product or service being tested, or competitor of the sponsor held by the individual or the individual’s immediate family:</w:t>
            </w:r>
          </w:p>
          <w:p w:rsidR="000F30DF" w:rsidRPr="0023399F" w:rsidRDefault="000F30DF" w:rsidP="0082159B">
            <w:pPr>
              <w:numPr>
                <w:ilvl w:val="0"/>
                <w:numId w:val="15"/>
              </w:numPr>
              <w:tabs>
                <w:tab w:val="left" w:pos="288"/>
              </w:tabs>
              <w:rPr>
                <w:rFonts w:ascii="Calibri" w:hAnsi="Calibri" w:cs="Calibri"/>
                <w:sz w:val="22"/>
                <w:szCs w:val="22"/>
              </w:rPr>
            </w:pPr>
            <w:r w:rsidRPr="0023399F">
              <w:rPr>
                <w:rFonts w:ascii="Calibri" w:hAnsi="Calibri" w:cs="Calibri"/>
                <w:sz w:val="22"/>
                <w:szCs w:val="22"/>
              </w:rPr>
              <w:t>Ownership interest of any value including, but not limited to stock and options exclusive of interests in publicly traded diversified mutual funds.</w:t>
            </w:r>
          </w:p>
          <w:p w:rsidR="000F30DF" w:rsidRPr="0023399F" w:rsidRDefault="000F30DF" w:rsidP="0082159B">
            <w:pPr>
              <w:numPr>
                <w:ilvl w:val="0"/>
                <w:numId w:val="15"/>
              </w:numPr>
              <w:tabs>
                <w:tab w:val="left" w:pos="288"/>
              </w:tabs>
              <w:rPr>
                <w:rFonts w:ascii="Calibri" w:hAnsi="Calibri" w:cs="Calibri"/>
                <w:sz w:val="22"/>
                <w:szCs w:val="22"/>
              </w:rPr>
            </w:pPr>
            <w:r w:rsidRPr="0023399F">
              <w:rPr>
                <w:rFonts w:ascii="Calibri" w:hAnsi="Calibri" w:cs="Calibri"/>
                <w:sz w:val="22"/>
                <w:szCs w:val="22"/>
              </w:rPr>
              <w:t>Compensation of any amount including but not limited to honoraria, consultant fees, royalties or other income.</w:t>
            </w:r>
          </w:p>
          <w:p w:rsidR="000F30DF" w:rsidRPr="0023399F" w:rsidRDefault="000F30DF" w:rsidP="0082159B">
            <w:pPr>
              <w:numPr>
                <w:ilvl w:val="0"/>
                <w:numId w:val="15"/>
              </w:numPr>
              <w:tabs>
                <w:tab w:val="left" w:pos="288"/>
              </w:tabs>
              <w:rPr>
                <w:rFonts w:ascii="Calibri" w:hAnsi="Calibri" w:cs="Calibri"/>
                <w:sz w:val="22"/>
                <w:szCs w:val="22"/>
              </w:rPr>
            </w:pPr>
            <w:r w:rsidRPr="0023399F">
              <w:rPr>
                <w:rFonts w:ascii="Calibri" w:hAnsi="Calibri" w:cs="Calibri"/>
                <w:sz w:val="22"/>
                <w:szCs w:val="22"/>
              </w:rPr>
              <w:t>Proprietary interest of any value including, but not limited to, patents, trademarks, copyrights and licensing agreements.</w:t>
            </w:r>
          </w:p>
          <w:p w:rsidR="000F30DF" w:rsidRPr="0023399F" w:rsidRDefault="000F30DF" w:rsidP="0082159B">
            <w:pPr>
              <w:numPr>
                <w:ilvl w:val="0"/>
                <w:numId w:val="15"/>
              </w:numPr>
              <w:tabs>
                <w:tab w:val="left" w:pos="288"/>
              </w:tabs>
              <w:rPr>
                <w:rFonts w:ascii="Calibri" w:hAnsi="Calibri" w:cs="Calibri"/>
                <w:sz w:val="22"/>
                <w:szCs w:val="22"/>
              </w:rPr>
            </w:pPr>
            <w:r w:rsidRPr="0023399F">
              <w:rPr>
                <w:rFonts w:ascii="Calibri" w:hAnsi="Calibri" w:cs="Calibri"/>
                <w:sz w:val="22"/>
                <w:szCs w:val="22"/>
              </w:rPr>
              <w:t>Board or executive relationship, regardless of compensation.</w:t>
            </w:r>
          </w:p>
          <w:p w:rsidR="000F30DF" w:rsidRPr="00983FA5" w:rsidRDefault="000F30DF" w:rsidP="0082159B">
            <w:pPr>
              <w:numPr>
                <w:ilvl w:val="0"/>
                <w:numId w:val="6"/>
              </w:numPr>
              <w:tabs>
                <w:tab w:val="left" w:pos="576"/>
              </w:tabs>
              <w:rPr>
                <w:rFonts w:ascii="Calibri" w:hAnsi="Calibri" w:cs="Calibri"/>
                <w:sz w:val="22"/>
                <w:szCs w:val="22"/>
              </w:rPr>
            </w:pPr>
            <w:r w:rsidRPr="0023399F">
              <w:rPr>
                <w:rFonts w:ascii="Calibri" w:hAnsi="Calibri" w:cs="Calibri"/>
                <w:sz w:val="22"/>
                <w:szCs w:val="22"/>
              </w:rPr>
              <w:t>If there is a known conflict of interest, provide a copy of the pre-determination and management plan regarding the financial disclosure.</w:t>
            </w:r>
          </w:p>
        </w:tc>
      </w:tr>
    </w:tbl>
    <w:p w:rsidR="000F30DF" w:rsidRPr="009A07C8" w:rsidRDefault="000F30DF" w:rsidP="000F30DF">
      <w:pPr>
        <w:rPr>
          <w:rFonts w:ascii="Arial" w:hAnsi="Arial" w:cs="Arial"/>
          <w:sz w:val="22"/>
          <w:szCs w:val="22"/>
        </w:rPr>
      </w:pPr>
    </w:p>
    <w:tbl>
      <w:tblPr>
        <w:tblW w:w="1008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2"/>
        <w:gridCol w:w="2628"/>
      </w:tblGrid>
      <w:tr w:rsidR="000F30DF" w:rsidRPr="00983FA5" w:rsidTr="000F30DF">
        <w:tc>
          <w:tcPr>
            <w:tcW w:w="10080" w:type="dxa"/>
            <w:gridSpan w:val="2"/>
            <w:shd w:val="clear" w:color="auto" w:fill="000000"/>
            <w:vAlign w:val="center"/>
          </w:tcPr>
          <w:p w:rsidR="000F30DF" w:rsidRPr="00983FA5" w:rsidRDefault="000F30DF" w:rsidP="0082159B">
            <w:pPr>
              <w:jc w:val="center"/>
              <w:rPr>
                <w:rFonts w:ascii="Calibri" w:hAnsi="Calibri" w:cs="Calibri"/>
                <w:b/>
                <w:sz w:val="22"/>
                <w:szCs w:val="22"/>
              </w:rPr>
            </w:pPr>
            <w:r w:rsidRPr="00983FA5">
              <w:rPr>
                <w:rFonts w:ascii="Calibri" w:hAnsi="Calibri" w:cs="Calibri"/>
                <w:b/>
                <w:sz w:val="22"/>
                <w:szCs w:val="22"/>
              </w:rPr>
              <w:t>Physician Acknowledgement</w:t>
            </w:r>
          </w:p>
        </w:tc>
      </w:tr>
      <w:tr w:rsidR="000F30DF" w:rsidRPr="00983FA5" w:rsidTr="000F30DF">
        <w:tc>
          <w:tcPr>
            <w:tcW w:w="10080" w:type="dxa"/>
            <w:gridSpan w:val="2"/>
            <w:vAlign w:val="center"/>
          </w:tcPr>
          <w:p w:rsidR="000F30DF" w:rsidRPr="00983FA5" w:rsidRDefault="000F30DF" w:rsidP="0082159B">
            <w:pPr>
              <w:rPr>
                <w:rFonts w:ascii="Calibri" w:hAnsi="Calibri" w:cs="Calibri"/>
                <w:sz w:val="22"/>
                <w:szCs w:val="22"/>
              </w:rPr>
            </w:pPr>
            <w:r w:rsidRPr="00983FA5">
              <w:rPr>
                <w:rFonts w:ascii="Calibri" w:hAnsi="Calibri" w:cs="Calibri"/>
                <w:sz w:val="22"/>
                <w:szCs w:val="22"/>
              </w:rPr>
              <w:t xml:space="preserve">I agree to use the </w:t>
            </w:r>
            <w:r w:rsidRPr="00983FA5">
              <w:rPr>
                <w:rStyle w:val="SOPLeader"/>
                <w:rFonts w:cs="Calibri"/>
                <w:b w:val="0"/>
                <w:sz w:val="22"/>
                <w:szCs w:val="22"/>
              </w:rPr>
              <w:t>Humanitarian Use Device</w:t>
            </w:r>
            <w:r w:rsidRPr="00983FA5">
              <w:rPr>
                <w:rFonts w:ascii="Calibri" w:hAnsi="Calibri" w:cs="Calibri"/>
                <w:sz w:val="22"/>
                <w:szCs w:val="22"/>
              </w:rPr>
              <w:t xml:space="preserve"> in accordance with applicable regulations and the organization’s policies and procedures.</w:t>
            </w:r>
          </w:p>
        </w:tc>
      </w:tr>
      <w:tr w:rsidR="000F30DF" w:rsidRPr="00983FA5" w:rsidTr="000F30DF">
        <w:tc>
          <w:tcPr>
            <w:tcW w:w="7452"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t>Investigator signature</w:t>
            </w:r>
          </w:p>
        </w:tc>
        <w:tc>
          <w:tcPr>
            <w:tcW w:w="2628" w:type="dxa"/>
            <w:vAlign w:val="center"/>
          </w:tcPr>
          <w:p w:rsidR="000F30DF" w:rsidRPr="00983FA5" w:rsidRDefault="000F30DF" w:rsidP="0082159B">
            <w:pPr>
              <w:jc w:val="center"/>
              <w:rPr>
                <w:rFonts w:ascii="Calibri" w:hAnsi="Calibri" w:cs="Calibri"/>
                <w:sz w:val="22"/>
                <w:szCs w:val="22"/>
              </w:rPr>
            </w:pPr>
            <w:r w:rsidRPr="00983FA5">
              <w:rPr>
                <w:rFonts w:ascii="Calibri" w:hAnsi="Calibri" w:cs="Calibri"/>
                <w:sz w:val="22"/>
                <w:szCs w:val="22"/>
              </w:rPr>
              <w:t>Date</w:t>
            </w:r>
          </w:p>
        </w:tc>
      </w:tr>
      <w:tr w:rsidR="000F30DF" w:rsidRPr="00983FA5" w:rsidTr="000F30DF">
        <w:trPr>
          <w:trHeight w:val="432"/>
        </w:trPr>
        <w:tc>
          <w:tcPr>
            <w:tcW w:w="7452" w:type="dxa"/>
            <w:vAlign w:val="center"/>
          </w:tcPr>
          <w:p w:rsidR="000F30DF" w:rsidRPr="00983FA5" w:rsidRDefault="000F30DF" w:rsidP="0082159B">
            <w:pPr>
              <w:jc w:val="center"/>
              <w:rPr>
                <w:rFonts w:ascii="Calibri" w:hAnsi="Calibri" w:cs="Calibri"/>
                <w:b/>
                <w:sz w:val="22"/>
                <w:szCs w:val="22"/>
              </w:rPr>
            </w:pPr>
          </w:p>
        </w:tc>
        <w:tc>
          <w:tcPr>
            <w:tcW w:w="2628" w:type="dxa"/>
            <w:vAlign w:val="center"/>
          </w:tcPr>
          <w:p w:rsidR="000F30DF" w:rsidRPr="00983FA5" w:rsidRDefault="000F30DF" w:rsidP="0082159B">
            <w:pPr>
              <w:jc w:val="center"/>
              <w:rPr>
                <w:rFonts w:ascii="Calibri" w:hAnsi="Calibri" w:cs="Calibri"/>
                <w:b/>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tc>
      </w:tr>
    </w:tbl>
    <w:p w:rsidR="004514FA" w:rsidRPr="00DB4B5B" w:rsidRDefault="004514FA" w:rsidP="004514FA">
      <w:pPr>
        <w:jc w:val="center"/>
        <w:rPr>
          <w:rFonts w:asciiTheme="minorHAnsi" w:hAnsiTheme="minorHAnsi" w:cstheme="minorHAnsi"/>
          <w:b/>
          <w:sz w:val="28"/>
        </w:rPr>
      </w:pPr>
    </w:p>
    <w:p w:rsidR="004514FA" w:rsidRPr="003E7D0F" w:rsidRDefault="004514FA" w:rsidP="004514FA">
      <w:pPr>
        <w:rPr>
          <w:rFonts w:ascii="Calibri" w:hAnsi="Calibri" w:cs="Calibri"/>
          <w:sz w:val="20"/>
          <w:szCs w:val="20"/>
        </w:rPr>
      </w:pPr>
    </w:p>
    <w:p w:rsidR="004514FA" w:rsidRDefault="004514FA" w:rsidP="004514FA"/>
    <w:p w:rsidR="00C60BF1" w:rsidRPr="004514FA" w:rsidRDefault="00C60BF1" w:rsidP="004514FA"/>
    <w:sectPr w:rsidR="00C60BF1" w:rsidRPr="004514FA" w:rsidSect="004514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DF" w:rsidRDefault="000F30DF" w:rsidP="000F30DF">
      <w:r>
        <w:separator/>
      </w:r>
    </w:p>
  </w:endnote>
  <w:endnote w:type="continuationSeparator" w:id="0">
    <w:p w:rsidR="000F30DF" w:rsidRDefault="000F30DF" w:rsidP="000F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D6" w:rsidRPr="008F58FD" w:rsidRDefault="009C6D1F" w:rsidP="004637D6">
    <w:pPr>
      <w:pStyle w:val="Footer"/>
      <w:tabs>
        <w:tab w:val="clear" w:pos="4320"/>
        <w:tab w:val="clear" w:pos="8640"/>
        <w:tab w:val="center" w:pos="4860"/>
        <w:tab w:val="right" w:pos="9360"/>
      </w:tabs>
      <w:rPr>
        <w:sz w:val="22"/>
      </w:rPr>
    </w:pPr>
    <w:r w:rsidRPr="00DB4B5B">
      <w:rPr>
        <w:rFonts w:ascii="Calibri" w:hAnsi="Calibri" w:cs="Calibri"/>
        <w:sz w:val="18"/>
        <w:szCs w:val="20"/>
      </w:rPr>
      <w:t xml:space="preserve">Application for </w:t>
    </w:r>
    <w:r w:rsidR="000F30DF">
      <w:rPr>
        <w:rFonts w:ascii="Calibri" w:hAnsi="Calibri" w:cs="Calibri"/>
        <w:sz w:val="18"/>
        <w:szCs w:val="20"/>
      </w:rPr>
      <w:t>HUD</w:t>
    </w:r>
    <w:r w:rsidRPr="008F58FD">
      <w:rPr>
        <w:rFonts w:ascii="Calibri" w:hAnsi="Calibri" w:cs="Calibri"/>
        <w:sz w:val="18"/>
        <w:szCs w:val="20"/>
      </w:rPr>
      <w:tab/>
      <w:t xml:space="preserve">Page </w:t>
    </w:r>
    <w:r w:rsidRPr="008F58FD">
      <w:rPr>
        <w:rFonts w:ascii="Calibri" w:hAnsi="Calibri" w:cs="Calibri"/>
        <w:b/>
        <w:bCs/>
        <w:sz w:val="18"/>
        <w:szCs w:val="20"/>
      </w:rPr>
      <w:fldChar w:fldCharType="begin"/>
    </w:r>
    <w:r w:rsidRPr="008F58FD">
      <w:rPr>
        <w:rFonts w:ascii="Calibri" w:hAnsi="Calibri" w:cs="Calibri"/>
        <w:b/>
        <w:bCs/>
        <w:sz w:val="18"/>
        <w:szCs w:val="20"/>
      </w:rPr>
      <w:instrText xml:space="preserve"> PAGE </w:instrText>
    </w:r>
    <w:r w:rsidRPr="008F58FD">
      <w:rPr>
        <w:rFonts w:ascii="Calibri" w:hAnsi="Calibri" w:cs="Calibri"/>
        <w:b/>
        <w:bCs/>
        <w:sz w:val="18"/>
        <w:szCs w:val="20"/>
      </w:rPr>
      <w:fldChar w:fldCharType="separate"/>
    </w:r>
    <w:r w:rsidR="00742C9D">
      <w:rPr>
        <w:rFonts w:ascii="Calibri" w:hAnsi="Calibri" w:cs="Calibri"/>
        <w:b/>
        <w:bCs/>
        <w:noProof/>
        <w:sz w:val="18"/>
        <w:szCs w:val="20"/>
      </w:rPr>
      <w:t>1</w:t>
    </w:r>
    <w:r w:rsidRPr="008F58FD">
      <w:rPr>
        <w:rFonts w:ascii="Calibri" w:hAnsi="Calibri" w:cs="Calibri"/>
        <w:b/>
        <w:bCs/>
        <w:sz w:val="18"/>
        <w:szCs w:val="20"/>
      </w:rPr>
      <w:fldChar w:fldCharType="end"/>
    </w:r>
    <w:r w:rsidRPr="008F58FD">
      <w:rPr>
        <w:rFonts w:ascii="Calibri" w:hAnsi="Calibri" w:cs="Calibri"/>
        <w:sz w:val="18"/>
        <w:szCs w:val="20"/>
      </w:rPr>
      <w:t xml:space="preserve"> of </w:t>
    </w:r>
    <w:r w:rsidRPr="008F58FD">
      <w:rPr>
        <w:rFonts w:ascii="Calibri" w:hAnsi="Calibri" w:cs="Calibri"/>
        <w:b/>
        <w:bCs/>
        <w:sz w:val="18"/>
        <w:szCs w:val="20"/>
      </w:rPr>
      <w:fldChar w:fldCharType="begin"/>
    </w:r>
    <w:r w:rsidRPr="008F58FD">
      <w:rPr>
        <w:rFonts w:ascii="Calibri" w:hAnsi="Calibri" w:cs="Calibri"/>
        <w:b/>
        <w:bCs/>
        <w:sz w:val="18"/>
        <w:szCs w:val="20"/>
      </w:rPr>
      <w:instrText xml:space="preserve"> NUMPAGES  </w:instrText>
    </w:r>
    <w:r w:rsidRPr="008F58FD">
      <w:rPr>
        <w:rFonts w:ascii="Calibri" w:hAnsi="Calibri" w:cs="Calibri"/>
        <w:b/>
        <w:bCs/>
        <w:sz w:val="18"/>
        <w:szCs w:val="20"/>
      </w:rPr>
      <w:fldChar w:fldCharType="separate"/>
    </w:r>
    <w:r w:rsidR="00742C9D">
      <w:rPr>
        <w:rFonts w:ascii="Calibri" w:hAnsi="Calibri" w:cs="Calibri"/>
        <w:b/>
        <w:bCs/>
        <w:noProof/>
        <w:sz w:val="18"/>
        <w:szCs w:val="20"/>
      </w:rPr>
      <w:t>2</w:t>
    </w:r>
    <w:r w:rsidRPr="008F58FD">
      <w:rPr>
        <w:rFonts w:ascii="Calibri" w:hAnsi="Calibri" w:cs="Calibri"/>
        <w:b/>
        <w:bCs/>
        <w:sz w:val="18"/>
        <w:szCs w:val="20"/>
      </w:rPr>
      <w:fldChar w:fldCharType="end"/>
    </w:r>
    <w:r w:rsidRPr="008F58FD">
      <w:rPr>
        <w:rFonts w:ascii="Calibri" w:hAnsi="Calibri" w:cs="Calibri"/>
        <w:b/>
        <w:bCs/>
        <w:sz w:val="18"/>
        <w:szCs w:val="20"/>
      </w:rPr>
      <w:tab/>
    </w:r>
    <w:r w:rsidR="00FA24B8" w:rsidRPr="00FA24B8">
      <w:rPr>
        <w:rFonts w:ascii="Calibri" w:hAnsi="Calibri" w:cs="Calibri"/>
        <w:bCs/>
        <w:sz w:val="18"/>
        <w:szCs w:val="20"/>
      </w:rPr>
      <w:t xml:space="preserve">Form </w:t>
    </w:r>
    <w:r w:rsidR="000F30DF" w:rsidRPr="00FA24B8">
      <w:rPr>
        <w:rFonts w:ascii="Calibri" w:hAnsi="Calibri" w:cs="Calibri"/>
        <w:bCs/>
        <w:sz w:val="18"/>
        <w:szCs w:val="20"/>
      </w:rPr>
      <w:t>V</w:t>
    </w:r>
    <w:r w:rsidR="000F30DF">
      <w:rPr>
        <w:rFonts w:ascii="Calibri" w:hAnsi="Calibri" w:cs="Calibri"/>
        <w:bCs/>
        <w:sz w:val="18"/>
        <w:szCs w:val="20"/>
      </w:rPr>
      <w:t>ersion Date 02/26/2013</w:t>
    </w:r>
  </w:p>
  <w:p w:rsidR="004637D6" w:rsidRPr="008F58FD" w:rsidRDefault="00742C9D" w:rsidP="004637D6">
    <w:pPr>
      <w:pStyle w:val="Footer"/>
      <w:tabs>
        <w:tab w:val="clear" w:pos="8640"/>
        <w:tab w:val="right" w:pos="9360"/>
      </w:tabs>
      <w:rPr>
        <w:rFonts w:ascii="Calibri" w:hAnsi="Calibri" w:cs="Calibri"/>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DF" w:rsidRDefault="000F30DF" w:rsidP="000F30DF">
      <w:r>
        <w:separator/>
      </w:r>
    </w:p>
  </w:footnote>
  <w:footnote w:type="continuationSeparator" w:id="0">
    <w:p w:rsidR="000F30DF" w:rsidRDefault="000F30DF" w:rsidP="000F3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2721"/>
    <w:multiLevelType w:val="hybridMultilevel"/>
    <w:tmpl w:val="D202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F03A47"/>
    <w:multiLevelType w:val="hybridMultilevel"/>
    <w:tmpl w:val="0CB4A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251F6E"/>
    <w:multiLevelType w:val="hybridMultilevel"/>
    <w:tmpl w:val="28AEEAD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2B27E7"/>
    <w:multiLevelType w:val="hybridMultilevel"/>
    <w:tmpl w:val="119AC210"/>
    <w:lvl w:ilvl="0" w:tplc="333879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A37B4C"/>
    <w:multiLevelType w:val="hybridMultilevel"/>
    <w:tmpl w:val="AE14B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9330EB"/>
    <w:multiLevelType w:val="hybridMultilevel"/>
    <w:tmpl w:val="5C2EB6EA"/>
    <w:lvl w:ilvl="0" w:tplc="B85A0BC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A133329"/>
    <w:multiLevelType w:val="hybridMultilevel"/>
    <w:tmpl w:val="C804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031065"/>
    <w:multiLevelType w:val="hybridMultilevel"/>
    <w:tmpl w:val="6C34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D3061E"/>
    <w:multiLevelType w:val="hybridMultilevel"/>
    <w:tmpl w:val="B05C3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7C531B"/>
    <w:multiLevelType w:val="hybridMultilevel"/>
    <w:tmpl w:val="759C54AC"/>
    <w:lvl w:ilvl="0" w:tplc="F546457E">
      <w:start w:val="6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325F0"/>
    <w:multiLevelType w:val="hybridMultilevel"/>
    <w:tmpl w:val="301E3652"/>
    <w:lvl w:ilvl="0" w:tplc="F8DA5900">
      <w:start w:val="6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221DCB"/>
    <w:multiLevelType w:val="hybridMultilevel"/>
    <w:tmpl w:val="5DC2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82B40"/>
    <w:multiLevelType w:val="hybridMultilevel"/>
    <w:tmpl w:val="E51AD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93B5A5F"/>
    <w:multiLevelType w:val="hybridMultilevel"/>
    <w:tmpl w:val="26088C30"/>
    <w:lvl w:ilvl="0" w:tplc="CFC66AAE">
      <w:start w:val="31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7"/>
  </w:num>
  <w:num w:numId="6">
    <w:abstractNumId w:val="6"/>
  </w:num>
  <w:num w:numId="7">
    <w:abstractNumId w:val="13"/>
  </w:num>
  <w:num w:numId="8">
    <w:abstractNumId w:val="9"/>
  </w:num>
  <w:num w:numId="9">
    <w:abstractNumId w:val="2"/>
  </w:num>
  <w:num w:numId="10">
    <w:abstractNumId w:val="10"/>
  </w:num>
  <w:num w:numId="11">
    <w:abstractNumId w:val="11"/>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visionView w:markup="0" w:comments="0" w:insDel="0" w:formatting="0" w:inkAnnotations="0"/>
  <w:documentProtection w:edit="forms" w:enforcement="1" w:cryptProviderType="rsaFull" w:cryptAlgorithmClass="hash" w:cryptAlgorithmType="typeAny" w:cryptAlgorithmSid="4" w:cryptSpinCount="100000" w:hash="hnrPne+BvLTanXLCqEf1A3Iu5lA=" w:salt="RtQZhIg26sjt32vLd/9He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EE"/>
    <w:rsid w:val="000F30DF"/>
    <w:rsid w:val="004514FA"/>
    <w:rsid w:val="00742C9D"/>
    <w:rsid w:val="009C6D1F"/>
    <w:rsid w:val="00B75441"/>
    <w:rsid w:val="00C60BF1"/>
    <w:rsid w:val="00EF31EE"/>
    <w:rsid w:val="00FA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EF31EE"/>
    <w:rPr>
      <w:rFonts w:ascii="Calibri" w:hAnsi="Calibri"/>
      <w:b/>
      <w:sz w:val="24"/>
    </w:rPr>
  </w:style>
  <w:style w:type="paragraph" w:customStyle="1" w:styleId="SOPName">
    <w:name w:val="SOP Name"/>
    <w:basedOn w:val="Normal"/>
    <w:rsid w:val="00EF31EE"/>
    <w:rPr>
      <w:rFonts w:ascii="Calibri" w:hAnsi="Calibri" w:cs="Tahoma"/>
      <w:szCs w:val="20"/>
    </w:rPr>
  </w:style>
  <w:style w:type="paragraph" w:customStyle="1" w:styleId="SOPTableHeader">
    <w:name w:val="SOP Table Header"/>
    <w:basedOn w:val="Normal"/>
    <w:rsid w:val="00EF31EE"/>
    <w:pPr>
      <w:jc w:val="center"/>
    </w:pPr>
    <w:rPr>
      <w:rFonts w:ascii="Calibri" w:hAnsi="Calibri" w:cs="Tahoma"/>
      <w:sz w:val="20"/>
      <w:szCs w:val="20"/>
    </w:rPr>
  </w:style>
  <w:style w:type="paragraph" w:styleId="Footer">
    <w:name w:val="footer"/>
    <w:basedOn w:val="Normal"/>
    <w:link w:val="FooterChar"/>
    <w:uiPriority w:val="99"/>
    <w:rsid w:val="004514FA"/>
    <w:pPr>
      <w:tabs>
        <w:tab w:val="center" w:pos="4320"/>
        <w:tab w:val="right" w:pos="8640"/>
      </w:tabs>
    </w:pPr>
  </w:style>
  <w:style w:type="character" w:customStyle="1" w:styleId="FooterChar">
    <w:name w:val="Footer Char"/>
    <w:basedOn w:val="DefaultParagraphFont"/>
    <w:link w:val="Footer"/>
    <w:uiPriority w:val="99"/>
    <w:rsid w:val="004514FA"/>
    <w:rPr>
      <w:rFonts w:ascii="Times New Roman" w:eastAsia="Times New Roman" w:hAnsi="Times New Roman" w:cs="Times New Roman"/>
      <w:sz w:val="24"/>
      <w:szCs w:val="24"/>
    </w:rPr>
  </w:style>
  <w:style w:type="paragraph" w:styleId="Header">
    <w:name w:val="header"/>
    <w:basedOn w:val="Normal"/>
    <w:link w:val="HeaderChar"/>
    <w:rsid w:val="004514FA"/>
    <w:pPr>
      <w:tabs>
        <w:tab w:val="center" w:pos="4320"/>
        <w:tab w:val="right" w:pos="8640"/>
      </w:tabs>
    </w:pPr>
  </w:style>
  <w:style w:type="character" w:customStyle="1" w:styleId="HeaderChar">
    <w:name w:val="Header Char"/>
    <w:basedOn w:val="DefaultParagraphFont"/>
    <w:link w:val="Header"/>
    <w:rsid w:val="004514FA"/>
    <w:rPr>
      <w:rFonts w:ascii="Times New Roman" w:eastAsia="Times New Roman" w:hAnsi="Times New Roman" w:cs="Times New Roman"/>
      <w:sz w:val="24"/>
      <w:szCs w:val="24"/>
    </w:rPr>
  </w:style>
  <w:style w:type="paragraph" w:customStyle="1" w:styleId="SOPTableEntry">
    <w:name w:val="SOP Table Entry"/>
    <w:basedOn w:val="SOPTableHeader"/>
    <w:rsid w:val="004514FA"/>
    <w:rPr>
      <w:sz w:val="18"/>
    </w:rPr>
  </w:style>
  <w:style w:type="table" w:styleId="TableGrid">
    <w:name w:val="Table Grid"/>
    <w:basedOn w:val="TableNormal"/>
    <w:rsid w:val="004514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listFooter">
    <w:name w:val="Checklist Footer"/>
    <w:basedOn w:val="Normal"/>
    <w:rsid w:val="004514FA"/>
    <w:pPr>
      <w:jc w:val="center"/>
    </w:pPr>
    <w:rPr>
      <w:rFonts w:ascii="Arial Narrow" w:hAnsi="Arial Narrow"/>
      <w:sz w:val="18"/>
    </w:rPr>
  </w:style>
  <w:style w:type="paragraph" w:customStyle="1" w:styleId="SOPFooter">
    <w:name w:val="SOP Footer"/>
    <w:basedOn w:val="Normal"/>
    <w:rsid w:val="004514FA"/>
    <w:pPr>
      <w:jc w:val="center"/>
    </w:pPr>
    <w:rPr>
      <w:rFonts w:ascii="Arial" w:hAnsi="Arial" w:cs="Tahoma"/>
      <w:sz w:val="18"/>
      <w:szCs w:val="20"/>
    </w:rPr>
  </w:style>
  <w:style w:type="character" w:styleId="CommentReference">
    <w:name w:val="annotation reference"/>
    <w:rsid w:val="004514FA"/>
    <w:rPr>
      <w:sz w:val="16"/>
      <w:szCs w:val="16"/>
    </w:rPr>
  </w:style>
  <w:style w:type="paragraph" w:styleId="CommentText">
    <w:name w:val="annotation text"/>
    <w:basedOn w:val="Normal"/>
    <w:link w:val="CommentTextChar"/>
    <w:rsid w:val="004514FA"/>
    <w:rPr>
      <w:sz w:val="20"/>
      <w:szCs w:val="20"/>
    </w:rPr>
  </w:style>
  <w:style w:type="character" w:customStyle="1" w:styleId="CommentTextChar">
    <w:name w:val="Comment Text Char"/>
    <w:basedOn w:val="DefaultParagraphFont"/>
    <w:link w:val="CommentText"/>
    <w:rsid w:val="004514FA"/>
    <w:rPr>
      <w:rFonts w:ascii="Times New Roman" w:eastAsia="Times New Roman" w:hAnsi="Times New Roman" w:cs="Times New Roman"/>
      <w:sz w:val="20"/>
      <w:szCs w:val="20"/>
    </w:rPr>
  </w:style>
  <w:style w:type="paragraph" w:styleId="BalloonText">
    <w:name w:val="Balloon Text"/>
    <w:basedOn w:val="Normal"/>
    <w:link w:val="BalloonTextChar"/>
    <w:semiHidden/>
    <w:rsid w:val="004514FA"/>
    <w:rPr>
      <w:rFonts w:ascii="Tahoma" w:hAnsi="Tahoma" w:cs="Tahoma"/>
      <w:sz w:val="16"/>
      <w:szCs w:val="16"/>
    </w:rPr>
  </w:style>
  <w:style w:type="character" w:customStyle="1" w:styleId="BalloonTextChar">
    <w:name w:val="Balloon Text Char"/>
    <w:basedOn w:val="DefaultParagraphFont"/>
    <w:link w:val="BalloonText"/>
    <w:semiHidden/>
    <w:rsid w:val="004514FA"/>
    <w:rPr>
      <w:rFonts w:ascii="Tahoma" w:eastAsia="Times New Roman" w:hAnsi="Tahoma" w:cs="Tahoma"/>
      <w:sz w:val="16"/>
      <w:szCs w:val="16"/>
    </w:rPr>
  </w:style>
  <w:style w:type="character" w:styleId="Hyperlink">
    <w:name w:val="Hyperlink"/>
    <w:semiHidden/>
    <w:rsid w:val="004514FA"/>
    <w:rPr>
      <w:color w:val="0000FF"/>
      <w:u w:val="single"/>
    </w:rPr>
  </w:style>
  <w:style w:type="paragraph" w:styleId="ListParagraph">
    <w:name w:val="List Paragraph"/>
    <w:basedOn w:val="Normal"/>
    <w:uiPriority w:val="34"/>
    <w:qFormat/>
    <w:rsid w:val="004514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EF31EE"/>
    <w:rPr>
      <w:rFonts w:ascii="Calibri" w:hAnsi="Calibri"/>
      <w:b/>
      <w:sz w:val="24"/>
    </w:rPr>
  </w:style>
  <w:style w:type="paragraph" w:customStyle="1" w:styleId="SOPName">
    <w:name w:val="SOP Name"/>
    <w:basedOn w:val="Normal"/>
    <w:rsid w:val="00EF31EE"/>
    <w:rPr>
      <w:rFonts w:ascii="Calibri" w:hAnsi="Calibri" w:cs="Tahoma"/>
      <w:szCs w:val="20"/>
    </w:rPr>
  </w:style>
  <w:style w:type="paragraph" w:customStyle="1" w:styleId="SOPTableHeader">
    <w:name w:val="SOP Table Header"/>
    <w:basedOn w:val="Normal"/>
    <w:rsid w:val="00EF31EE"/>
    <w:pPr>
      <w:jc w:val="center"/>
    </w:pPr>
    <w:rPr>
      <w:rFonts w:ascii="Calibri" w:hAnsi="Calibri" w:cs="Tahoma"/>
      <w:sz w:val="20"/>
      <w:szCs w:val="20"/>
    </w:rPr>
  </w:style>
  <w:style w:type="paragraph" w:styleId="Footer">
    <w:name w:val="footer"/>
    <w:basedOn w:val="Normal"/>
    <w:link w:val="FooterChar"/>
    <w:uiPriority w:val="99"/>
    <w:rsid w:val="004514FA"/>
    <w:pPr>
      <w:tabs>
        <w:tab w:val="center" w:pos="4320"/>
        <w:tab w:val="right" w:pos="8640"/>
      </w:tabs>
    </w:pPr>
  </w:style>
  <w:style w:type="character" w:customStyle="1" w:styleId="FooterChar">
    <w:name w:val="Footer Char"/>
    <w:basedOn w:val="DefaultParagraphFont"/>
    <w:link w:val="Footer"/>
    <w:uiPriority w:val="99"/>
    <w:rsid w:val="004514FA"/>
    <w:rPr>
      <w:rFonts w:ascii="Times New Roman" w:eastAsia="Times New Roman" w:hAnsi="Times New Roman" w:cs="Times New Roman"/>
      <w:sz w:val="24"/>
      <w:szCs w:val="24"/>
    </w:rPr>
  </w:style>
  <w:style w:type="paragraph" w:styleId="Header">
    <w:name w:val="header"/>
    <w:basedOn w:val="Normal"/>
    <w:link w:val="HeaderChar"/>
    <w:rsid w:val="004514FA"/>
    <w:pPr>
      <w:tabs>
        <w:tab w:val="center" w:pos="4320"/>
        <w:tab w:val="right" w:pos="8640"/>
      </w:tabs>
    </w:pPr>
  </w:style>
  <w:style w:type="character" w:customStyle="1" w:styleId="HeaderChar">
    <w:name w:val="Header Char"/>
    <w:basedOn w:val="DefaultParagraphFont"/>
    <w:link w:val="Header"/>
    <w:rsid w:val="004514FA"/>
    <w:rPr>
      <w:rFonts w:ascii="Times New Roman" w:eastAsia="Times New Roman" w:hAnsi="Times New Roman" w:cs="Times New Roman"/>
      <w:sz w:val="24"/>
      <w:szCs w:val="24"/>
    </w:rPr>
  </w:style>
  <w:style w:type="paragraph" w:customStyle="1" w:styleId="SOPTableEntry">
    <w:name w:val="SOP Table Entry"/>
    <w:basedOn w:val="SOPTableHeader"/>
    <w:rsid w:val="004514FA"/>
    <w:rPr>
      <w:sz w:val="18"/>
    </w:rPr>
  </w:style>
  <w:style w:type="table" w:styleId="TableGrid">
    <w:name w:val="Table Grid"/>
    <w:basedOn w:val="TableNormal"/>
    <w:rsid w:val="004514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listFooter">
    <w:name w:val="Checklist Footer"/>
    <w:basedOn w:val="Normal"/>
    <w:rsid w:val="004514FA"/>
    <w:pPr>
      <w:jc w:val="center"/>
    </w:pPr>
    <w:rPr>
      <w:rFonts w:ascii="Arial Narrow" w:hAnsi="Arial Narrow"/>
      <w:sz w:val="18"/>
    </w:rPr>
  </w:style>
  <w:style w:type="paragraph" w:customStyle="1" w:styleId="SOPFooter">
    <w:name w:val="SOP Footer"/>
    <w:basedOn w:val="Normal"/>
    <w:rsid w:val="004514FA"/>
    <w:pPr>
      <w:jc w:val="center"/>
    </w:pPr>
    <w:rPr>
      <w:rFonts w:ascii="Arial" w:hAnsi="Arial" w:cs="Tahoma"/>
      <w:sz w:val="18"/>
      <w:szCs w:val="20"/>
    </w:rPr>
  </w:style>
  <w:style w:type="character" w:styleId="CommentReference">
    <w:name w:val="annotation reference"/>
    <w:rsid w:val="004514FA"/>
    <w:rPr>
      <w:sz w:val="16"/>
      <w:szCs w:val="16"/>
    </w:rPr>
  </w:style>
  <w:style w:type="paragraph" w:styleId="CommentText">
    <w:name w:val="annotation text"/>
    <w:basedOn w:val="Normal"/>
    <w:link w:val="CommentTextChar"/>
    <w:rsid w:val="004514FA"/>
    <w:rPr>
      <w:sz w:val="20"/>
      <w:szCs w:val="20"/>
    </w:rPr>
  </w:style>
  <w:style w:type="character" w:customStyle="1" w:styleId="CommentTextChar">
    <w:name w:val="Comment Text Char"/>
    <w:basedOn w:val="DefaultParagraphFont"/>
    <w:link w:val="CommentText"/>
    <w:rsid w:val="004514FA"/>
    <w:rPr>
      <w:rFonts w:ascii="Times New Roman" w:eastAsia="Times New Roman" w:hAnsi="Times New Roman" w:cs="Times New Roman"/>
      <w:sz w:val="20"/>
      <w:szCs w:val="20"/>
    </w:rPr>
  </w:style>
  <w:style w:type="paragraph" w:styleId="BalloonText">
    <w:name w:val="Balloon Text"/>
    <w:basedOn w:val="Normal"/>
    <w:link w:val="BalloonTextChar"/>
    <w:semiHidden/>
    <w:rsid w:val="004514FA"/>
    <w:rPr>
      <w:rFonts w:ascii="Tahoma" w:hAnsi="Tahoma" w:cs="Tahoma"/>
      <w:sz w:val="16"/>
      <w:szCs w:val="16"/>
    </w:rPr>
  </w:style>
  <w:style w:type="character" w:customStyle="1" w:styleId="BalloonTextChar">
    <w:name w:val="Balloon Text Char"/>
    <w:basedOn w:val="DefaultParagraphFont"/>
    <w:link w:val="BalloonText"/>
    <w:semiHidden/>
    <w:rsid w:val="004514FA"/>
    <w:rPr>
      <w:rFonts w:ascii="Tahoma" w:eastAsia="Times New Roman" w:hAnsi="Tahoma" w:cs="Tahoma"/>
      <w:sz w:val="16"/>
      <w:szCs w:val="16"/>
    </w:rPr>
  </w:style>
  <w:style w:type="character" w:styleId="Hyperlink">
    <w:name w:val="Hyperlink"/>
    <w:semiHidden/>
    <w:rsid w:val="004514FA"/>
    <w:rPr>
      <w:color w:val="0000FF"/>
      <w:u w:val="single"/>
    </w:rPr>
  </w:style>
  <w:style w:type="paragraph" w:styleId="ListParagraph">
    <w:name w:val="List Paragraph"/>
    <w:basedOn w:val="Normal"/>
    <w:uiPriority w:val="34"/>
    <w:qFormat/>
    <w:rsid w:val="00451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487A-0CE5-4306-BED6-8B83DFD7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OSU-Tulsa</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Hood</dc:creator>
  <cp:keywords/>
  <dc:description/>
  <cp:lastModifiedBy>Amber Hood</cp:lastModifiedBy>
  <cp:revision>4</cp:revision>
  <dcterms:created xsi:type="dcterms:W3CDTF">2013-02-26T16:45:00Z</dcterms:created>
  <dcterms:modified xsi:type="dcterms:W3CDTF">2013-02-27T16:35:00Z</dcterms:modified>
</cp:coreProperties>
</file>